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4B" w:rsidRDefault="0017540C" w:rsidP="00405C98">
      <w:pPr>
        <w:spacing w:before="120" w:line="288" w:lineRule="auto"/>
        <w:jc w:val="center"/>
        <w:rPr>
          <w:rFonts w:ascii="Lato" w:hAnsi="Lato"/>
          <w:b/>
          <w:i/>
          <w:sz w:val="22"/>
          <w:szCs w:val="22"/>
        </w:rPr>
      </w:pPr>
      <w:r w:rsidRPr="00405C98">
        <w:rPr>
          <w:rFonts w:ascii="Lato" w:hAnsi="Lato"/>
          <w:b/>
          <w:i/>
          <w:sz w:val="22"/>
          <w:szCs w:val="22"/>
        </w:rPr>
        <w:t xml:space="preserve">Harmonogram szkolenia </w:t>
      </w:r>
      <w:r w:rsidR="00405C98" w:rsidRPr="00405C98">
        <w:rPr>
          <w:rFonts w:ascii="Lato" w:hAnsi="Lato"/>
          <w:b/>
          <w:i/>
          <w:sz w:val="22"/>
          <w:szCs w:val="22"/>
        </w:rPr>
        <w:t xml:space="preserve"> </w:t>
      </w:r>
    </w:p>
    <w:p w:rsidR="00147D5B" w:rsidRDefault="00405C98" w:rsidP="00E776F1">
      <w:pPr>
        <w:spacing w:line="288" w:lineRule="auto"/>
        <w:jc w:val="center"/>
        <w:rPr>
          <w:rFonts w:ascii="Lato" w:hAnsi="Lato"/>
          <w:b/>
          <w:i/>
          <w:sz w:val="22"/>
          <w:szCs w:val="22"/>
        </w:rPr>
      </w:pPr>
      <w:r w:rsidRPr="00405C98">
        <w:rPr>
          <w:rFonts w:ascii="Lato" w:hAnsi="Lato"/>
          <w:b/>
          <w:i/>
          <w:sz w:val="22"/>
          <w:szCs w:val="22"/>
        </w:rPr>
        <w:t xml:space="preserve">dla </w:t>
      </w:r>
      <w:r w:rsidR="004D6DE0">
        <w:rPr>
          <w:rFonts w:ascii="Lato" w:hAnsi="Lato"/>
          <w:b/>
          <w:i/>
          <w:sz w:val="22"/>
          <w:szCs w:val="22"/>
        </w:rPr>
        <w:t>Rady,  Zarządu LGD oraz P</w:t>
      </w:r>
      <w:r w:rsidR="00147D5B" w:rsidRPr="00147D5B">
        <w:rPr>
          <w:rFonts w:ascii="Lato" w:hAnsi="Lato"/>
          <w:b/>
          <w:i/>
          <w:sz w:val="22"/>
          <w:szCs w:val="22"/>
        </w:rPr>
        <w:t>racowników biura</w:t>
      </w:r>
      <w:r w:rsidR="00147D5B">
        <w:rPr>
          <w:rFonts w:ascii="Lato" w:hAnsi="Lato"/>
          <w:b/>
          <w:i/>
          <w:sz w:val="22"/>
          <w:szCs w:val="22"/>
        </w:rPr>
        <w:t xml:space="preserve"> </w:t>
      </w:r>
    </w:p>
    <w:p w:rsidR="00405C98" w:rsidRPr="00405C98" w:rsidRDefault="00262FB2" w:rsidP="00E776F1">
      <w:pPr>
        <w:spacing w:line="288" w:lineRule="auto"/>
        <w:jc w:val="center"/>
        <w:rPr>
          <w:rFonts w:ascii="Lato" w:hAnsi="Lato"/>
          <w:b/>
          <w:i/>
          <w:sz w:val="22"/>
          <w:szCs w:val="22"/>
        </w:rPr>
      </w:pPr>
      <w:r>
        <w:rPr>
          <w:rFonts w:ascii="Lato" w:hAnsi="Lato"/>
          <w:b/>
          <w:i/>
          <w:sz w:val="22"/>
          <w:szCs w:val="22"/>
        </w:rPr>
        <w:t>LGD</w:t>
      </w:r>
      <w:r w:rsidR="004D6DE0">
        <w:rPr>
          <w:rFonts w:ascii="Lato" w:hAnsi="Lato"/>
          <w:b/>
          <w:i/>
          <w:sz w:val="22"/>
          <w:szCs w:val="22"/>
        </w:rPr>
        <w:t xml:space="preserve"> „</w:t>
      </w:r>
      <w:r>
        <w:rPr>
          <w:rFonts w:ascii="Lato" w:hAnsi="Lato"/>
          <w:b/>
          <w:i/>
          <w:sz w:val="22"/>
          <w:szCs w:val="22"/>
        </w:rPr>
        <w:t>Kraina Mlekiem Płynąca</w:t>
      </w:r>
      <w:r w:rsidR="004D6DE0">
        <w:rPr>
          <w:rFonts w:ascii="Lato" w:hAnsi="Lato"/>
          <w:b/>
          <w:i/>
          <w:sz w:val="22"/>
          <w:szCs w:val="22"/>
        </w:rPr>
        <w:t>’’</w:t>
      </w:r>
    </w:p>
    <w:p w:rsidR="00147D5B" w:rsidRDefault="00147D5B" w:rsidP="0087272E">
      <w:pPr>
        <w:spacing w:before="120"/>
        <w:jc w:val="center"/>
        <w:rPr>
          <w:rFonts w:ascii="Lato" w:hAnsi="Lato"/>
          <w:b/>
          <w:i/>
          <w:color w:val="984806"/>
          <w:sz w:val="26"/>
          <w:szCs w:val="26"/>
        </w:rPr>
      </w:pPr>
      <w:r w:rsidRPr="00147D5B">
        <w:rPr>
          <w:rFonts w:ascii="Lato" w:hAnsi="Lato"/>
          <w:b/>
          <w:i/>
          <w:color w:val="984806"/>
          <w:sz w:val="26"/>
          <w:szCs w:val="26"/>
        </w:rPr>
        <w:t xml:space="preserve">Metodyka oceny i wyboru operacji do finansowania przez LGD </w:t>
      </w:r>
      <w:r w:rsidR="0087272E">
        <w:rPr>
          <w:rFonts w:ascii="Lato" w:hAnsi="Lato"/>
          <w:b/>
          <w:i/>
          <w:color w:val="984806"/>
          <w:sz w:val="26"/>
          <w:szCs w:val="26"/>
        </w:rPr>
        <w:t xml:space="preserve">w okresie programowania 2014-2020 </w:t>
      </w:r>
      <w:r w:rsidRPr="00147D5B">
        <w:rPr>
          <w:rFonts w:ascii="Lato" w:hAnsi="Lato"/>
          <w:b/>
          <w:i/>
          <w:color w:val="984806"/>
          <w:sz w:val="26"/>
          <w:szCs w:val="26"/>
        </w:rPr>
        <w:t xml:space="preserve">Zasady wdrażania </w:t>
      </w:r>
      <w:r w:rsidR="00D73753">
        <w:rPr>
          <w:rFonts w:ascii="Lato" w:hAnsi="Lato"/>
          <w:b/>
          <w:i/>
          <w:color w:val="984806"/>
          <w:sz w:val="26"/>
          <w:szCs w:val="26"/>
        </w:rPr>
        <w:t xml:space="preserve">wielofunduszowej </w:t>
      </w:r>
      <w:r w:rsidRPr="00147D5B">
        <w:rPr>
          <w:rFonts w:ascii="Lato" w:hAnsi="Lato"/>
          <w:b/>
          <w:i/>
          <w:color w:val="984806"/>
          <w:sz w:val="26"/>
          <w:szCs w:val="26"/>
        </w:rPr>
        <w:t>Lokalnej Strategii Kierowanej przez Społeczność Lokalną</w:t>
      </w:r>
      <w:r w:rsidR="00E776F1" w:rsidRPr="00E776F1">
        <w:rPr>
          <w:rFonts w:ascii="Lato" w:hAnsi="Lato"/>
          <w:b/>
          <w:i/>
          <w:color w:val="984806"/>
          <w:sz w:val="26"/>
          <w:szCs w:val="26"/>
        </w:rPr>
        <w:t xml:space="preserve"> </w:t>
      </w:r>
    </w:p>
    <w:p w:rsidR="00405C98" w:rsidRDefault="00262FB2" w:rsidP="00147D5B">
      <w:pPr>
        <w:spacing w:before="120"/>
        <w:jc w:val="center"/>
        <w:rPr>
          <w:rFonts w:ascii="Lato" w:hAnsi="Lato"/>
          <w:b/>
          <w:i/>
          <w:sz w:val="22"/>
          <w:szCs w:val="22"/>
        </w:rPr>
      </w:pPr>
      <w:r>
        <w:rPr>
          <w:rFonts w:ascii="Lato" w:hAnsi="Lato"/>
          <w:b/>
          <w:i/>
          <w:sz w:val="22"/>
          <w:szCs w:val="22"/>
        </w:rPr>
        <w:t>18</w:t>
      </w:r>
      <w:r w:rsidR="007C14C3">
        <w:rPr>
          <w:rFonts w:ascii="Lato" w:hAnsi="Lato"/>
          <w:b/>
          <w:i/>
          <w:sz w:val="22"/>
          <w:szCs w:val="22"/>
        </w:rPr>
        <w:t xml:space="preserve"> listopada</w:t>
      </w:r>
      <w:r w:rsidR="009C0DA1">
        <w:rPr>
          <w:rFonts w:ascii="Lato" w:hAnsi="Lato"/>
          <w:b/>
          <w:i/>
          <w:sz w:val="22"/>
          <w:szCs w:val="22"/>
        </w:rPr>
        <w:t xml:space="preserve"> 2016</w:t>
      </w:r>
      <w:r w:rsidR="00405C98" w:rsidRPr="00046D3B">
        <w:rPr>
          <w:rFonts w:ascii="Lato" w:hAnsi="Lato"/>
          <w:b/>
          <w:i/>
          <w:sz w:val="22"/>
          <w:szCs w:val="22"/>
        </w:rPr>
        <w:t xml:space="preserve"> roku</w:t>
      </w:r>
      <w:r w:rsidR="009A6423">
        <w:rPr>
          <w:rFonts w:ascii="Lato" w:hAnsi="Lato"/>
          <w:b/>
          <w:i/>
          <w:sz w:val="22"/>
          <w:szCs w:val="22"/>
        </w:rPr>
        <w:t xml:space="preserve"> </w:t>
      </w:r>
      <w:r w:rsidR="00E776F1">
        <w:rPr>
          <w:rFonts w:ascii="Lato" w:hAnsi="Lato"/>
          <w:b/>
          <w:i/>
          <w:sz w:val="22"/>
          <w:szCs w:val="22"/>
        </w:rPr>
        <w:t>(</w:t>
      </w:r>
      <w:r>
        <w:rPr>
          <w:rFonts w:ascii="Lato" w:hAnsi="Lato"/>
          <w:b/>
          <w:i/>
          <w:sz w:val="22"/>
          <w:szCs w:val="22"/>
        </w:rPr>
        <w:t>piątek</w:t>
      </w:r>
      <w:r w:rsidR="00A409BB">
        <w:rPr>
          <w:rFonts w:ascii="Lato" w:hAnsi="Lato"/>
          <w:b/>
          <w:i/>
          <w:sz w:val="22"/>
          <w:szCs w:val="22"/>
        </w:rPr>
        <w:t>)</w:t>
      </w:r>
      <w:r>
        <w:rPr>
          <w:rFonts w:ascii="Lato" w:hAnsi="Lato"/>
          <w:b/>
          <w:i/>
          <w:sz w:val="22"/>
          <w:szCs w:val="22"/>
        </w:rPr>
        <w:t>, godz. 11.30 -</w:t>
      </w:r>
      <w:r w:rsidR="008B57A2">
        <w:rPr>
          <w:rFonts w:ascii="Lato" w:hAnsi="Lato"/>
          <w:b/>
          <w:i/>
          <w:sz w:val="22"/>
          <w:szCs w:val="22"/>
        </w:rPr>
        <w:t xml:space="preserve"> 1</w:t>
      </w:r>
      <w:r w:rsidR="004D6DE0">
        <w:rPr>
          <w:rFonts w:ascii="Lato" w:hAnsi="Lato"/>
          <w:b/>
          <w:i/>
          <w:sz w:val="22"/>
          <w:szCs w:val="22"/>
        </w:rPr>
        <w:t>8.45</w:t>
      </w:r>
    </w:p>
    <w:p w:rsidR="000321ED" w:rsidRDefault="004D6DE0" w:rsidP="004D6DE0">
      <w:pPr>
        <w:jc w:val="center"/>
        <w:rPr>
          <w:rFonts w:ascii="Lato" w:hAnsi="Lato"/>
          <w:i/>
          <w:sz w:val="22"/>
          <w:szCs w:val="22"/>
        </w:rPr>
      </w:pPr>
      <w:r>
        <w:rPr>
          <w:rFonts w:ascii="Lato" w:hAnsi="Lato"/>
          <w:i/>
          <w:sz w:val="22"/>
          <w:szCs w:val="22"/>
        </w:rPr>
        <w:t>„</w:t>
      </w:r>
      <w:r w:rsidRPr="004D6DE0">
        <w:rPr>
          <w:rFonts w:ascii="Lato" w:hAnsi="Lato"/>
          <w:i/>
          <w:sz w:val="22"/>
          <w:szCs w:val="22"/>
        </w:rPr>
        <w:t>Zajazd pod Brzozami’’ ul. Jana Kochanowskiego 8,</w:t>
      </w:r>
      <w:r w:rsidR="00262FB2" w:rsidRPr="004D6DE0">
        <w:rPr>
          <w:rFonts w:ascii="Lato" w:hAnsi="Lato"/>
          <w:i/>
          <w:sz w:val="22"/>
          <w:szCs w:val="22"/>
        </w:rPr>
        <w:t xml:space="preserve"> 18-516 Mały Płock</w:t>
      </w:r>
    </w:p>
    <w:p w:rsidR="004D6DE0" w:rsidRPr="004D6DE0" w:rsidRDefault="004D6DE0" w:rsidP="004D6DE0">
      <w:pPr>
        <w:jc w:val="center"/>
        <w:rPr>
          <w:rFonts w:ascii="Lato" w:hAnsi="Lato"/>
          <w:i/>
          <w:sz w:val="22"/>
          <w:szCs w:val="2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668"/>
        <w:gridCol w:w="8363"/>
      </w:tblGrid>
      <w:tr w:rsidR="00405C98" w:rsidRPr="004877E7" w:rsidTr="00FE1C9B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8" w:rsidRPr="004877E7" w:rsidRDefault="00262FB2" w:rsidP="00046D3B">
            <w:pPr>
              <w:spacing w:before="120" w:line="288" w:lineRule="auto"/>
              <w:ind w:right="120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11.30</w:t>
            </w:r>
            <w:r w:rsidR="00405C98" w:rsidRPr="004877E7">
              <w:rPr>
                <w:rFonts w:ascii="Lato" w:hAnsi="Lato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11</w:t>
            </w:r>
            <w:r w:rsidR="00405C98" w:rsidRPr="004877E7">
              <w:rPr>
                <w:rFonts w:ascii="Lato" w:hAnsi="Lato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8" w:rsidRDefault="00405C98" w:rsidP="00E776F1">
            <w:pPr>
              <w:spacing w:before="120" w:line="288" w:lineRule="auto"/>
              <w:ind w:right="120"/>
              <w:rPr>
                <w:rFonts w:ascii="Lato" w:hAnsi="Lato"/>
                <w:i/>
                <w:iCs/>
                <w:color w:val="000000"/>
                <w:sz w:val="20"/>
                <w:szCs w:val="20"/>
              </w:rPr>
            </w:pPr>
            <w:r w:rsidRPr="004877E7">
              <w:rPr>
                <w:rFonts w:ascii="Lato" w:hAnsi="Lato"/>
                <w:i/>
                <w:iCs/>
                <w:color w:val="000000"/>
                <w:sz w:val="20"/>
                <w:szCs w:val="20"/>
              </w:rPr>
              <w:t>Rejestracja</w:t>
            </w:r>
            <w:r w:rsidR="00A45385">
              <w:rPr>
                <w:rFonts w:ascii="Lato" w:hAnsi="Lato"/>
                <w:i/>
                <w:iCs/>
                <w:color w:val="000000"/>
                <w:sz w:val="20"/>
                <w:szCs w:val="20"/>
              </w:rPr>
              <w:t xml:space="preserve"> uczestników i wydawanie materiałów szkoleniowych </w:t>
            </w:r>
          </w:p>
          <w:p w:rsidR="004D6DE0" w:rsidRPr="004877E7" w:rsidRDefault="004D6DE0" w:rsidP="00E776F1">
            <w:pPr>
              <w:spacing w:before="120" w:line="288" w:lineRule="auto"/>
              <w:ind w:right="12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405C98" w:rsidRPr="004877E7" w:rsidTr="00FE1C9B"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8" w:rsidRPr="004877E7" w:rsidRDefault="004D22C9" w:rsidP="00F7491F">
            <w:pPr>
              <w:spacing w:before="120" w:line="288" w:lineRule="auto"/>
              <w:ind w:right="120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11.30 – 12.3</w:t>
            </w:r>
            <w:r w:rsidR="00405C98" w:rsidRPr="004877E7">
              <w:rPr>
                <w:rFonts w:ascii="Lato" w:hAnsi="Lato"/>
                <w:color w:val="000000"/>
                <w:sz w:val="20"/>
                <w:szCs w:val="20"/>
              </w:rPr>
              <w:t>0</w:t>
            </w:r>
          </w:p>
          <w:p w:rsidR="00405C98" w:rsidRPr="004877E7" w:rsidRDefault="00405C98" w:rsidP="00F7491F">
            <w:pPr>
              <w:spacing w:before="120" w:line="288" w:lineRule="auto"/>
              <w:ind w:right="120"/>
              <w:rPr>
                <w:rFonts w:ascii="Lato" w:hAnsi="Lato"/>
                <w:color w:val="000000"/>
                <w:sz w:val="20"/>
                <w:szCs w:val="20"/>
              </w:rPr>
            </w:pPr>
            <w:r w:rsidRPr="004877E7">
              <w:rPr>
                <w:rFonts w:ascii="Lato" w:hAnsi="Lato"/>
                <w:color w:val="000000"/>
                <w:sz w:val="20"/>
                <w:szCs w:val="20"/>
              </w:rPr>
              <w:t> </w:t>
            </w:r>
          </w:p>
          <w:p w:rsidR="00405C98" w:rsidRPr="004877E7" w:rsidRDefault="00405C98" w:rsidP="00F7491F">
            <w:pPr>
              <w:spacing w:before="120" w:line="288" w:lineRule="auto"/>
              <w:ind w:right="120"/>
              <w:rPr>
                <w:rFonts w:ascii="Lato" w:hAnsi="Lato"/>
                <w:color w:val="000000"/>
                <w:sz w:val="20"/>
                <w:szCs w:val="20"/>
              </w:rPr>
            </w:pPr>
            <w:r w:rsidRPr="004877E7">
              <w:rPr>
                <w:rFonts w:ascii="Lato" w:hAnsi="La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D" w:rsidRPr="00E211C2" w:rsidRDefault="002850CD" w:rsidP="002850CD">
            <w:pPr>
              <w:pStyle w:val="Akapitzlist"/>
              <w:tabs>
                <w:tab w:val="left" w:pos="459"/>
              </w:tabs>
              <w:suppressAutoHyphens/>
              <w:spacing w:before="120" w:after="120" w:line="288" w:lineRule="auto"/>
              <w:ind w:left="0" w:right="119"/>
              <w:rPr>
                <w:rFonts w:ascii="Lato" w:hAnsi="Lato"/>
                <w:b/>
                <w:i/>
                <w:color w:val="1F497D"/>
                <w:sz w:val="20"/>
                <w:szCs w:val="20"/>
              </w:rPr>
            </w:pPr>
            <w:r>
              <w:rPr>
                <w:rFonts w:ascii="Lato" w:hAnsi="Lato"/>
                <w:b/>
                <w:i/>
                <w:color w:val="1F497D"/>
                <w:sz w:val="20"/>
                <w:szCs w:val="20"/>
              </w:rPr>
              <w:t xml:space="preserve">Temat przewodni: </w:t>
            </w:r>
            <w:r w:rsidR="00147D5B" w:rsidRPr="00147D5B">
              <w:rPr>
                <w:rFonts w:ascii="Lato" w:hAnsi="Lato"/>
                <w:b/>
                <w:i/>
                <w:color w:val="1F497D"/>
                <w:sz w:val="20"/>
                <w:szCs w:val="20"/>
              </w:rPr>
              <w:t>Wprowadzenie do tematyki wdrożenia działań samorządowych w okresie programowania 2014-2020 EFRROW</w:t>
            </w:r>
            <w:r w:rsidR="006D1B65">
              <w:rPr>
                <w:rFonts w:ascii="Lato" w:hAnsi="Lato"/>
                <w:b/>
                <w:i/>
                <w:color w:val="1F497D"/>
                <w:sz w:val="20"/>
                <w:szCs w:val="20"/>
              </w:rPr>
              <w:t xml:space="preserve">/EFS/EFRR </w:t>
            </w:r>
            <w:r w:rsidR="00147D5B" w:rsidRPr="00147D5B">
              <w:rPr>
                <w:rFonts w:ascii="Lato" w:hAnsi="Lato"/>
                <w:b/>
                <w:i/>
                <w:color w:val="1F497D"/>
                <w:sz w:val="20"/>
                <w:szCs w:val="20"/>
              </w:rPr>
              <w:t>- uwarunkowania prawne prawa unijnego i krajowego</w:t>
            </w:r>
          </w:p>
          <w:p w:rsidR="00147D5B" w:rsidRPr="004D22C9" w:rsidRDefault="002850CD" w:rsidP="004D22C9">
            <w:pPr>
              <w:pStyle w:val="Akapitzlist"/>
              <w:numPr>
                <w:ilvl w:val="0"/>
                <w:numId w:val="40"/>
              </w:numPr>
              <w:suppressAutoHyphens/>
              <w:spacing w:after="0" w:line="288" w:lineRule="auto"/>
              <w:ind w:left="459" w:right="119" w:hanging="284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Wprowadzenie do tematyki szkolenia - </w:t>
            </w:r>
            <w:r w:rsidR="00147D5B" w:rsidRPr="00147D5B">
              <w:rPr>
                <w:rFonts w:ascii="Lato" w:hAnsi="Lato"/>
                <w:sz w:val="20"/>
                <w:szCs w:val="20"/>
              </w:rPr>
              <w:t xml:space="preserve">Omówienie najważniejszych przepisów </w:t>
            </w:r>
            <w:r w:rsidR="004D22C9">
              <w:rPr>
                <w:rFonts w:ascii="Lato" w:hAnsi="Lato"/>
                <w:sz w:val="20"/>
                <w:szCs w:val="20"/>
              </w:rPr>
              <w:t>dotyczących tematyki szkolenia i</w:t>
            </w:r>
            <w:r w:rsidR="007C14C3" w:rsidRPr="004D22C9">
              <w:rPr>
                <w:rFonts w:ascii="Lato" w:hAnsi="Lato"/>
                <w:sz w:val="20"/>
                <w:szCs w:val="20"/>
              </w:rPr>
              <w:t xml:space="preserve"> zmian wynikających z </w:t>
            </w:r>
            <w:r w:rsidR="007C14C3" w:rsidRPr="006D1B65">
              <w:rPr>
                <w:rFonts w:ascii="Lato" w:hAnsi="Lato"/>
                <w:i/>
                <w:sz w:val="20"/>
                <w:szCs w:val="20"/>
              </w:rPr>
              <w:t>Wytycznych MRiRW 2/1/2016</w:t>
            </w:r>
            <w:r w:rsidR="007C14C3" w:rsidRPr="004D22C9">
              <w:rPr>
                <w:rFonts w:ascii="Lato" w:hAnsi="Lato"/>
                <w:sz w:val="20"/>
                <w:szCs w:val="20"/>
              </w:rPr>
              <w:t xml:space="preserve"> z 30 sierpnia 2016 r. i rozporządzenia MRiRW z dnia 25 sierpnia 2016 r. </w:t>
            </w:r>
            <w:r w:rsidR="00147D5B" w:rsidRPr="004D22C9">
              <w:rPr>
                <w:rFonts w:ascii="Lato" w:hAnsi="Lato"/>
                <w:sz w:val="20"/>
                <w:szCs w:val="20"/>
              </w:rPr>
              <w:t>zmieniającego rozporządzenie w sprawie szczegółowych warunków i trybu przyznawania pomocy finansowej w ramach poddziałania „Wsparcie na wdrażanie operacji w ramach strategii rozwoju lokalnego kierowanego przez społeczność” objętego Programem Rozwoju Obszarów Wiejskich na lata 2014–2020,</w:t>
            </w:r>
          </w:p>
          <w:p w:rsidR="0087272E" w:rsidRPr="004D22C9" w:rsidRDefault="002850CD" w:rsidP="004D22C9">
            <w:pPr>
              <w:pStyle w:val="Akapitzlist"/>
              <w:numPr>
                <w:ilvl w:val="0"/>
                <w:numId w:val="40"/>
              </w:numPr>
              <w:suppressAutoHyphens/>
              <w:spacing w:after="0" w:line="288" w:lineRule="auto"/>
              <w:ind w:left="459" w:right="119" w:hanging="284"/>
              <w:jc w:val="both"/>
              <w:rPr>
                <w:rFonts w:ascii="Lato" w:hAnsi="Lato"/>
                <w:sz w:val="20"/>
                <w:szCs w:val="20"/>
              </w:rPr>
            </w:pPr>
            <w:r w:rsidRPr="004C5BC3">
              <w:rPr>
                <w:rFonts w:ascii="Lato" w:hAnsi="Lato"/>
                <w:sz w:val="20"/>
                <w:szCs w:val="20"/>
              </w:rPr>
              <w:t xml:space="preserve">Omówienie </w:t>
            </w:r>
            <w:r w:rsidR="00147D5B">
              <w:rPr>
                <w:rFonts w:ascii="Lato" w:hAnsi="Lato"/>
                <w:sz w:val="20"/>
                <w:szCs w:val="20"/>
              </w:rPr>
              <w:t>zadań LGD</w:t>
            </w:r>
            <w:r>
              <w:rPr>
                <w:rFonts w:ascii="Lato" w:hAnsi="Lato"/>
                <w:sz w:val="20"/>
                <w:szCs w:val="20"/>
              </w:rPr>
              <w:t xml:space="preserve"> wynikających z </w:t>
            </w:r>
            <w:r w:rsidRPr="00F51B95">
              <w:rPr>
                <w:rFonts w:ascii="Lato" w:hAnsi="Lato"/>
                <w:sz w:val="20"/>
                <w:szCs w:val="20"/>
              </w:rPr>
              <w:t xml:space="preserve">dokumentu </w:t>
            </w:r>
            <w:r w:rsidRPr="00F51B95">
              <w:rPr>
                <w:rFonts w:ascii="Lato" w:hAnsi="Lato"/>
                <w:i/>
                <w:sz w:val="20"/>
                <w:szCs w:val="20"/>
              </w:rPr>
              <w:t>Zasady wdrażania instrumentu RLKS w ramach Regionalnego Programu Operacyjnego Województwa Podlaskiego na lata 2014-2020</w:t>
            </w:r>
            <w:r w:rsidR="00147D5B">
              <w:rPr>
                <w:rFonts w:ascii="Lato" w:hAnsi="Lato"/>
                <w:sz w:val="20"/>
                <w:szCs w:val="20"/>
              </w:rPr>
              <w:t xml:space="preserve">; </w:t>
            </w:r>
            <w:r w:rsidR="00147D5B" w:rsidRPr="00D55537">
              <w:rPr>
                <w:rFonts w:ascii="Lato" w:hAnsi="Lato"/>
                <w:sz w:val="20"/>
                <w:szCs w:val="20"/>
              </w:rPr>
              <w:t>Karta oceny zgodność z Programem (RPO WP 2014-2020)</w:t>
            </w:r>
          </w:p>
        </w:tc>
      </w:tr>
      <w:tr w:rsidR="00405C98" w:rsidRPr="004877E7" w:rsidTr="00FE1C9B"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8" w:rsidRPr="004877E7" w:rsidRDefault="00405C98" w:rsidP="00F7491F">
            <w:pPr>
              <w:spacing w:before="120" w:line="288" w:lineRule="auto"/>
              <w:ind w:right="120"/>
              <w:rPr>
                <w:rFonts w:ascii="Lato" w:hAnsi="Lato"/>
                <w:color w:val="000000"/>
                <w:sz w:val="20"/>
                <w:szCs w:val="20"/>
              </w:rPr>
            </w:pPr>
            <w:r w:rsidRPr="004877E7">
              <w:rPr>
                <w:rFonts w:ascii="Lato" w:hAnsi="Lato"/>
                <w:color w:val="000000"/>
                <w:sz w:val="20"/>
                <w:szCs w:val="20"/>
              </w:rPr>
              <w:t> </w:t>
            </w:r>
            <w:r w:rsidR="00D16FC1">
              <w:rPr>
                <w:rFonts w:ascii="Lato" w:hAnsi="Lato"/>
                <w:color w:val="000000"/>
                <w:sz w:val="20"/>
                <w:szCs w:val="20"/>
              </w:rPr>
              <w:t xml:space="preserve">12.30 </w:t>
            </w:r>
            <w:r w:rsidR="004B1063">
              <w:rPr>
                <w:rFonts w:ascii="Lato" w:hAnsi="Lato"/>
                <w:color w:val="000000"/>
                <w:sz w:val="20"/>
                <w:szCs w:val="20"/>
              </w:rPr>
              <w:t>– 14.30</w:t>
            </w:r>
            <w:bookmarkStart w:id="0" w:name="_GoBack"/>
            <w:bookmarkEnd w:id="0"/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5B" w:rsidRPr="00A45385" w:rsidRDefault="004C5BC3" w:rsidP="00A45385">
            <w:pPr>
              <w:spacing w:before="120" w:line="288" w:lineRule="auto"/>
              <w:ind w:right="120"/>
              <w:jc w:val="both"/>
              <w:rPr>
                <w:rFonts w:ascii="Lato" w:hAnsi="Lato"/>
                <w:color w:val="000000"/>
                <w:sz w:val="20"/>
                <w:szCs w:val="20"/>
              </w:rPr>
            </w:pPr>
            <w:r w:rsidRPr="004877E7">
              <w:rPr>
                <w:rFonts w:ascii="Lato" w:hAnsi="Lato"/>
                <w:b/>
                <w:bCs/>
                <w:i/>
                <w:iCs/>
                <w:color w:val="002060"/>
                <w:sz w:val="20"/>
                <w:szCs w:val="20"/>
              </w:rPr>
              <w:t xml:space="preserve">Temat </w:t>
            </w:r>
            <w:r w:rsidRPr="00B02A1F">
              <w:rPr>
                <w:rFonts w:ascii="Lato" w:hAnsi="Lato"/>
                <w:b/>
                <w:bCs/>
                <w:i/>
                <w:iCs/>
                <w:color w:val="1F497D"/>
                <w:sz w:val="20"/>
                <w:szCs w:val="20"/>
              </w:rPr>
              <w:t xml:space="preserve">przewodni: </w:t>
            </w:r>
            <w:r w:rsidR="00147D5B" w:rsidRPr="00147D5B">
              <w:rPr>
                <w:rFonts w:ascii="Lato" w:hAnsi="Lato"/>
                <w:b/>
                <w:i/>
                <w:color w:val="1F497D"/>
                <w:sz w:val="20"/>
                <w:szCs w:val="20"/>
              </w:rPr>
              <w:t>Procedury działania LGD</w:t>
            </w:r>
            <w:r w:rsidR="004D22C9">
              <w:rPr>
                <w:rFonts w:ascii="Lato" w:hAnsi="Lato"/>
                <w:b/>
                <w:i/>
                <w:color w:val="1F497D"/>
                <w:sz w:val="20"/>
                <w:szCs w:val="20"/>
              </w:rPr>
              <w:t xml:space="preserve"> - ocena wniosków w nabor</w:t>
            </w:r>
            <w:r w:rsidR="008B57A2">
              <w:rPr>
                <w:rFonts w:ascii="Lato" w:hAnsi="Lato"/>
                <w:b/>
                <w:i/>
                <w:color w:val="1F497D"/>
                <w:sz w:val="20"/>
                <w:szCs w:val="20"/>
              </w:rPr>
              <w:t xml:space="preserve">ach </w:t>
            </w:r>
          </w:p>
          <w:p w:rsidR="0087272E" w:rsidRPr="0087272E" w:rsidRDefault="00147D5B" w:rsidP="0087272E">
            <w:pPr>
              <w:numPr>
                <w:ilvl w:val="0"/>
                <w:numId w:val="41"/>
              </w:numPr>
              <w:spacing w:line="288" w:lineRule="auto"/>
              <w:ind w:left="459" w:right="119" w:hanging="284"/>
              <w:jc w:val="both"/>
              <w:rPr>
                <w:rFonts w:ascii="Lato" w:hAnsi="Lato"/>
                <w:b/>
                <w:color w:val="1F497D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O</w:t>
            </w:r>
            <w:r w:rsidRPr="00147D5B">
              <w:rPr>
                <w:rFonts w:ascii="Lato" w:hAnsi="Lato"/>
                <w:color w:val="000000"/>
                <w:sz w:val="20"/>
                <w:szCs w:val="20"/>
              </w:rPr>
              <w:t>mówienie poszczególnych etapów oceny</w:t>
            </w:r>
            <w:r w:rsidR="00A45385">
              <w:rPr>
                <w:rFonts w:ascii="Lato" w:hAnsi="Lato"/>
                <w:color w:val="1F497D"/>
                <w:sz w:val="20"/>
                <w:szCs w:val="20"/>
              </w:rPr>
              <w:t xml:space="preserve"> </w:t>
            </w:r>
            <w:r w:rsidR="00A45385" w:rsidRPr="00A45385">
              <w:rPr>
                <w:rFonts w:ascii="Lato" w:hAnsi="Lato"/>
                <w:sz w:val="20"/>
                <w:szCs w:val="20"/>
              </w:rPr>
              <w:t>w ramach</w:t>
            </w:r>
            <w:r w:rsidR="00A45385" w:rsidRPr="00A45385">
              <w:rPr>
                <w:rFonts w:ascii="Lato" w:hAnsi="Lato"/>
                <w:b/>
                <w:color w:val="1F497D"/>
                <w:sz w:val="20"/>
                <w:szCs w:val="20"/>
              </w:rPr>
              <w:t xml:space="preserve"> </w:t>
            </w:r>
            <w:r w:rsidR="0087272E" w:rsidRPr="0087272E">
              <w:rPr>
                <w:rFonts w:ascii="Lato" w:hAnsi="Lato"/>
                <w:b/>
                <w:i/>
                <w:color w:val="1F497D"/>
                <w:sz w:val="20"/>
                <w:szCs w:val="20"/>
              </w:rPr>
              <w:t xml:space="preserve">Lokalnej Strategii Rozwoju </w:t>
            </w:r>
            <w:r w:rsidR="004D22C9">
              <w:rPr>
                <w:rFonts w:ascii="Lato" w:hAnsi="Lato"/>
                <w:b/>
                <w:i/>
                <w:color w:val="1F497D"/>
                <w:sz w:val="20"/>
                <w:szCs w:val="20"/>
              </w:rPr>
              <w:t>LGD Kraina Mlekiem Płynąca 2014-2020</w:t>
            </w:r>
          </w:p>
          <w:p w:rsidR="0087272E" w:rsidRDefault="0087272E" w:rsidP="0087272E">
            <w:pPr>
              <w:numPr>
                <w:ilvl w:val="0"/>
                <w:numId w:val="41"/>
              </w:numPr>
              <w:spacing w:line="288" w:lineRule="auto"/>
              <w:ind w:left="460" w:right="119" w:hanging="284"/>
              <w:jc w:val="both"/>
              <w:rPr>
                <w:rFonts w:ascii="Lato" w:hAnsi="Lato"/>
                <w:color w:val="1F497D"/>
                <w:sz w:val="20"/>
                <w:szCs w:val="20"/>
              </w:rPr>
            </w:pPr>
            <w:r w:rsidRPr="0087272E">
              <w:rPr>
                <w:rFonts w:ascii="Lato" w:hAnsi="Lato"/>
                <w:sz w:val="20"/>
                <w:szCs w:val="20"/>
              </w:rPr>
              <w:t>Omówienie poszczególnych etapów oceny w ramach wdrożenia LSR:</w:t>
            </w:r>
          </w:p>
          <w:p w:rsidR="0087272E" w:rsidRPr="0087272E" w:rsidRDefault="0087272E" w:rsidP="0087272E">
            <w:pPr>
              <w:numPr>
                <w:ilvl w:val="0"/>
                <w:numId w:val="41"/>
              </w:numPr>
              <w:spacing w:line="288" w:lineRule="auto"/>
              <w:ind w:left="460" w:right="119" w:hanging="284"/>
              <w:jc w:val="both"/>
              <w:rPr>
                <w:rFonts w:ascii="Lato" w:hAnsi="Lato"/>
                <w:color w:val="1F497D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Weryfikacja </w:t>
            </w:r>
            <w:r w:rsidRPr="0087272E">
              <w:rPr>
                <w:rFonts w:ascii="Lato" w:hAnsi="Lato"/>
                <w:sz w:val="20"/>
                <w:szCs w:val="20"/>
              </w:rPr>
              <w:t>wstępna operacji</w:t>
            </w:r>
          </w:p>
          <w:p w:rsidR="0087272E" w:rsidRPr="0087272E" w:rsidRDefault="0087272E" w:rsidP="0087272E">
            <w:pPr>
              <w:numPr>
                <w:ilvl w:val="0"/>
                <w:numId w:val="41"/>
              </w:numPr>
              <w:spacing w:line="288" w:lineRule="auto"/>
              <w:ind w:left="460" w:right="119" w:hanging="284"/>
              <w:jc w:val="both"/>
              <w:rPr>
                <w:rFonts w:ascii="Lato" w:hAnsi="Lato"/>
                <w:color w:val="1F497D"/>
                <w:sz w:val="20"/>
                <w:szCs w:val="20"/>
              </w:rPr>
            </w:pPr>
            <w:r w:rsidRPr="0087272E">
              <w:rPr>
                <w:rFonts w:ascii="Lato" w:hAnsi="Lato"/>
                <w:sz w:val="20"/>
                <w:szCs w:val="20"/>
              </w:rPr>
              <w:t>Ocena zgodności operacji z celami LSR,</w:t>
            </w:r>
          </w:p>
          <w:p w:rsidR="0087272E" w:rsidRPr="0087272E" w:rsidRDefault="0087272E" w:rsidP="0087272E">
            <w:pPr>
              <w:numPr>
                <w:ilvl w:val="0"/>
                <w:numId w:val="41"/>
              </w:numPr>
              <w:spacing w:line="288" w:lineRule="auto"/>
              <w:ind w:left="460" w:right="119" w:hanging="284"/>
              <w:jc w:val="both"/>
              <w:rPr>
                <w:rFonts w:ascii="Lato" w:hAnsi="Lato"/>
                <w:color w:val="1F497D"/>
                <w:sz w:val="20"/>
                <w:szCs w:val="20"/>
              </w:rPr>
            </w:pPr>
            <w:r w:rsidRPr="0087272E">
              <w:rPr>
                <w:rFonts w:ascii="Lato" w:hAnsi="Lato"/>
                <w:sz w:val="20"/>
                <w:szCs w:val="20"/>
              </w:rPr>
              <w:t>Ocena zgodności operacji z Programem</w:t>
            </w:r>
          </w:p>
          <w:p w:rsidR="0087272E" w:rsidRDefault="0087272E" w:rsidP="0087272E">
            <w:pPr>
              <w:numPr>
                <w:ilvl w:val="0"/>
                <w:numId w:val="41"/>
              </w:numPr>
              <w:spacing w:line="288" w:lineRule="auto"/>
              <w:ind w:left="460" w:right="119" w:hanging="284"/>
              <w:jc w:val="both"/>
              <w:rPr>
                <w:rFonts w:ascii="Lato" w:hAnsi="Lato"/>
                <w:color w:val="1F497D"/>
                <w:sz w:val="20"/>
                <w:szCs w:val="20"/>
              </w:rPr>
            </w:pPr>
            <w:r w:rsidRPr="0087272E">
              <w:rPr>
                <w:rFonts w:ascii="Lato" w:hAnsi="Lato"/>
                <w:sz w:val="20"/>
                <w:szCs w:val="20"/>
              </w:rPr>
              <w:t>Wybór operacji na podstawie lokalnych kryteriów wyboru</w:t>
            </w:r>
          </w:p>
          <w:p w:rsidR="0087272E" w:rsidRDefault="0087272E" w:rsidP="0087272E">
            <w:pPr>
              <w:numPr>
                <w:ilvl w:val="0"/>
                <w:numId w:val="41"/>
              </w:numPr>
              <w:spacing w:line="288" w:lineRule="auto"/>
              <w:ind w:left="460" w:right="119" w:hanging="284"/>
              <w:jc w:val="both"/>
              <w:rPr>
                <w:rFonts w:ascii="Lato" w:hAnsi="Lato"/>
                <w:color w:val="1F497D"/>
                <w:sz w:val="20"/>
                <w:szCs w:val="20"/>
              </w:rPr>
            </w:pPr>
            <w:r w:rsidRPr="0087272E">
              <w:rPr>
                <w:rFonts w:ascii="Lato" w:hAnsi="Lato"/>
                <w:sz w:val="20"/>
                <w:szCs w:val="20"/>
              </w:rPr>
              <w:t>Ustalenie kwoty wsparcia - elementy obligatoryjne i fakultatywne</w:t>
            </w:r>
          </w:p>
          <w:p w:rsidR="0087272E" w:rsidRDefault="0087272E" w:rsidP="0087272E">
            <w:pPr>
              <w:numPr>
                <w:ilvl w:val="0"/>
                <w:numId w:val="41"/>
              </w:numPr>
              <w:spacing w:line="288" w:lineRule="auto"/>
              <w:ind w:left="460" w:right="119" w:hanging="284"/>
              <w:jc w:val="both"/>
              <w:rPr>
                <w:rFonts w:ascii="Lato" w:hAnsi="Lato"/>
                <w:color w:val="1F497D"/>
                <w:sz w:val="20"/>
                <w:szCs w:val="20"/>
              </w:rPr>
            </w:pPr>
            <w:r w:rsidRPr="0087272E">
              <w:rPr>
                <w:rFonts w:ascii="Lato" w:hAnsi="Lato"/>
                <w:sz w:val="20"/>
                <w:szCs w:val="20"/>
              </w:rPr>
              <w:t>Odwołanie od decyzji Rady - instytucja protestu i odwołania</w:t>
            </w:r>
          </w:p>
          <w:p w:rsidR="0087272E" w:rsidRDefault="0087272E" w:rsidP="0087272E">
            <w:pPr>
              <w:numPr>
                <w:ilvl w:val="0"/>
                <w:numId w:val="41"/>
              </w:numPr>
              <w:spacing w:line="288" w:lineRule="auto"/>
              <w:ind w:left="460" w:right="119" w:hanging="284"/>
              <w:jc w:val="both"/>
              <w:rPr>
                <w:rFonts w:ascii="Lato" w:hAnsi="Lato"/>
                <w:color w:val="1F497D"/>
                <w:sz w:val="20"/>
                <w:szCs w:val="20"/>
              </w:rPr>
            </w:pPr>
            <w:r w:rsidRPr="0087272E">
              <w:rPr>
                <w:rFonts w:ascii="Lato" w:hAnsi="Lato"/>
                <w:sz w:val="20"/>
                <w:szCs w:val="20"/>
              </w:rPr>
              <w:t>Zasady postępowania z protestem skierowanym do ZW</w:t>
            </w:r>
          </w:p>
          <w:p w:rsidR="0087272E" w:rsidRDefault="0087272E" w:rsidP="0087272E">
            <w:pPr>
              <w:numPr>
                <w:ilvl w:val="0"/>
                <w:numId w:val="41"/>
              </w:numPr>
              <w:spacing w:line="288" w:lineRule="auto"/>
              <w:ind w:left="460" w:right="119" w:hanging="284"/>
              <w:jc w:val="both"/>
              <w:rPr>
                <w:rFonts w:ascii="Lato" w:hAnsi="Lato"/>
                <w:color w:val="1F497D"/>
                <w:sz w:val="20"/>
                <w:szCs w:val="20"/>
              </w:rPr>
            </w:pPr>
            <w:r w:rsidRPr="0087272E">
              <w:rPr>
                <w:rFonts w:ascii="Lato" w:hAnsi="Lato"/>
                <w:sz w:val="20"/>
                <w:szCs w:val="20"/>
              </w:rPr>
              <w:t>Dokumentowanie procesu wyboru operacji - protokół z posiedzenia Rady LGD</w:t>
            </w:r>
          </w:p>
          <w:p w:rsidR="0087272E" w:rsidRPr="0087272E" w:rsidRDefault="0087272E" w:rsidP="0087272E">
            <w:pPr>
              <w:numPr>
                <w:ilvl w:val="0"/>
                <w:numId w:val="41"/>
              </w:numPr>
              <w:spacing w:line="288" w:lineRule="auto"/>
              <w:ind w:left="460" w:right="119" w:hanging="284"/>
              <w:jc w:val="both"/>
              <w:rPr>
                <w:rFonts w:ascii="Lato" w:hAnsi="Lato"/>
                <w:color w:val="1F497D"/>
                <w:sz w:val="20"/>
                <w:szCs w:val="20"/>
              </w:rPr>
            </w:pPr>
            <w:r w:rsidRPr="0087272E">
              <w:rPr>
                <w:rFonts w:ascii="Lato" w:hAnsi="Lato"/>
                <w:sz w:val="20"/>
                <w:szCs w:val="20"/>
              </w:rPr>
              <w:t>Pytania i dyskusja</w:t>
            </w:r>
          </w:p>
        </w:tc>
      </w:tr>
      <w:tr w:rsidR="00405C98" w:rsidRPr="004877E7" w:rsidTr="00FE1C9B"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8" w:rsidRDefault="00046D3B" w:rsidP="00F51B95">
            <w:pPr>
              <w:spacing w:before="120" w:line="288" w:lineRule="auto"/>
              <w:ind w:right="120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1</w:t>
            </w:r>
            <w:r w:rsidR="004D22C9">
              <w:rPr>
                <w:rFonts w:ascii="Lato" w:hAnsi="Lato"/>
                <w:color w:val="000000"/>
                <w:sz w:val="20"/>
                <w:szCs w:val="20"/>
              </w:rPr>
              <w:t>4.30 – 14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.</w:t>
            </w:r>
            <w:r w:rsidR="004D22C9">
              <w:rPr>
                <w:rFonts w:ascii="Lato" w:hAnsi="Lato"/>
                <w:color w:val="000000"/>
                <w:sz w:val="20"/>
                <w:szCs w:val="20"/>
              </w:rPr>
              <w:t>45</w:t>
            </w:r>
          </w:p>
          <w:p w:rsidR="004D6DE0" w:rsidRPr="004877E7" w:rsidRDefault="004D6DE0" w:rsidP="00F51B95">
            <w:pPr>
              <w:spacing w:before="120" w:line="288" w:lineRule="auto"/>
              <w:ind w:right="12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0" w:rsidRPr="004D6DE0" w:rsidRDefault="004D6DE0" w:rsidP="004D6DE0">
            <w:pPr>
              <w:spacing w:before="120" w:line="288" w:lineRule="auto"/>
              <w:ind w:left="120" w:right="120"/>
              <w:jc w:val="both"/>
              <w:rPr>
                <w:rFonts w:ascii="Lato" w:hAnsi="Lato"/>
                <w:i/>
                <w:iCs/>
                <w:color w:val="000000"/>
                <w:sz w:val="20"/>
                <w:szCs w:val="20"/>
              </w:rPr>
            </w:pPr>
            <w:r w:rsidRPr="00D16FC1">
              <w:rPr>
                <w:rFonts w:ascii="Lato" w:hAnsi="Lato"/>
                <w:i/>
                <w:iCs/>
                <w:color w:val="000000"/>
                <w:sz w:val="20"/>
                <w:szCs w:val="20"/>
              </w:rPr>
              <w:lastRenderedPageBreak/>
              <w:t>O</w:t>
            </w:r>
            <w:r w:rsidR="00D16FC1" w:rsidRPr="00D16FC1">
              <w:rPr>
                <w:rFonts w:ascii="Lato" w:hAnsi="Lato"/>
                <w:i/>
                <w:iCs/>
                <w:color w:val="000000"/>
                <w:sz w:val="20"/>
                <w:szCs w:val="20"/>
              </w:rPr>
              <w:t>biad</w:t>
            </w:r>
          </w:p>
        </w:tc>
      </w:tr>
      <w:tr w:rsidR="00405C98" w:rsidRPr="004877E7" w:rsidTr="00FE1C9B">
        <w:trPr>
          <w:trHeight w:val="330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8" w:rsidRPr="004877E7" w:rsidRDefault="00046D3B" w:rsidP="00F7491F">
            <w:pPr>
              <w:spacing w:before="120" w:line="288" w:lineRule="auto"/>
              <w:ind w:right="120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lastRenderedPageBreak/>
              <w:t>1</w:t>
            </w:r>
            <w:r w:rsidR="004D22C9">
              <w:rPr>
                <w:rFonts w:ascii="Lato" w:hAnsi="Lato"/>
                <w:color w:val="000000"/>
                <w:sz w:val="20"/>
                <w:szCs w:val="20"/>
              </w:rPr>
              <w:t>4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.</w:t>
            </w:r>
            <w:r w:rsidR="004D22C9">
              <w:rPr>
                <w:rFonts w:ascii="Lato" w:hAnsi="Lato"/>
                <w:color w:val="000000"/>
                <w:sz w:val="20"/>
                <w:szCs w:val="20"/>
              </w:rPr>
              <w:t>45 – 17</w:t>
            </w:r>
            <w:r w:rsidR="008B57A2">
              <w:rPr>
                <w:rFonts w:ascii="Lato" w:hAnsi="Lato"/>
                <w:color w:val="000000"/>
                <w:sz w:val="20"/>
                <w:szCs w:val="20"/>
              </w:rPr>
              <w:t>.3</w:t>
            </w:r>
            <w:r w:rsidR="00405C98" w:rsidRPr="004877E7">
              <w:rPr>
                <w:rFonts w:ascii="Lato" w:hAnsi="Lato"/>
                <w:color w:val="000000"/>
                <w:sz w:val="20"/>
                <w:szCs w:val="20"/>
              </w:rPr>
              <w:t>0</w:t>
            </w:r>
          </w:p>
          <w:p w:rsidR="00405C98" w:rsidRPr="004877E7" w:rsidRDefault="00405C98" w:rsidP="00F7491F">
            <w:pPr>
              <w:spacing w:before="120" w:line="288" w:lineRule="auto"/>
              <w:ind w:right="120"/>
              <w:rPr>
                <w:rFonts w:ascii="Lato" w:hAnsi="Lato"/>
                <w:color w:val="000000"/>
                <w:sz w:val="20"/>
                <w:szCs w:val="20"/>
              </w:rPr>
            </w:pPr>
            <w:r w:rsidRPr="004877E7">
              <w:rPr>
                <w:rFonts w:ascii="Lato" w:hAnsi="La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8" w:rsidRDefault="00405C98" w:rsidP="00A45385">
            <w:pPr>
              <w:spacing w:before="120" w:line="288" w:lineRule="auto"/>
              <w:ind w:left="120" w:right="120"/>
              <w:jc w:val="both"/>
              <w:rPr>
                <w:rFonts w:ascii="Lato" w:hAnsi="Lato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4877E7">
              <w:rPr>
                <w:rFonts w:ascii="Lato" w:hAnsi="Lato"/>
                <w:b/>
                <w:bCs/>
                <w:i/>
                <w:iCs/>
                <w:color w:val="002060"/>
                <w:sz w:val="20"/>
                <w:szCs w:val="20"/>
              </w:rPr>
              <w:t xml:space="preserve">Temat przewodni: </w:t>
            </w:r>
            <w:r w:rsidR="00A45385">
              <w:rPr>
                <w:rFonts w:ascii="Lato" w:hAnsi="Lato"/>
                <w:b/>
                <w:bCs/>
                <w:i/>
                <w:iCs/>
                <w:color w:val="002060"/>
                <w:sz w:val="20"/>
                <w:szCs w:val="20"/>
              </w:rPr>
              <w:t xml:space="preserve">Praca warsztatowa </w:t>
            </w:r>
            <w:r w:rsidR="00A45385" w:rsidRPr="00A45385">
              <w:rPr>
                <w:rFonts w:ascii="Lato" w:hAnsi="Lato"/>
                <w:b/>
                <w:bCs/>
                <w:i/>
                <w:iCs/>
                <w:color w:val="002060"/>
                <w:sz w:val="20"/>
                <w:szCs w:val="20"/>
              </w:rPr>
              <w:t>Procedury działania LGD</w:t>
            </w:r>
          </w:p>
          <w:p w:rsidR="004C5BC3" w:rsidRPr="00A45385" w:rsidRDefault="00A45385" w:rsidP="00A45385">
            <w:pPr>
              <w:pStyle w:val="Akapitzlist"/>
              <w:numPr>
                <w:ilvl w:val="0"/>
                <w:numId w:val="37"/>
              </w:numPr>
              <w:suppressAutoHyphens/>
              <w:spacing w:after="0" w:line="288" w:lineRule="auto"/>
              <w:ind w:left="600" w:right="119" w:hanging="316"/>
              <w:jc w:val="both"/>
              <w:rPr>
                <w:rFonts w:ascii="Lato" w:hAnsi="Lato"/>
                <w:i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Praca warsztatowa z projektem wniosku w ramach poddziałania 19.2 PROW</w:t>
            </w:r>
          </w:p>
          <w:p w:rsidR="00A45385" w:rsidRPr="00D37D8B" w:rsidRDefault="00A45385" w:rsidP="00A45385">
            <w:pPr>
              <w:pStyle w:val="Akapitzlist"/>
              <w:numPr>
                <w:ilvl w:val="0"/>
                <w:numId w:val="37"/>
              </w:numPr>
              <w:suppressAutoHyphens/>
              <w:spacing w:after="0" w:line="288" w:lineRule="auto"/>
              <w:ind w:left="600" w:right="119" w:hanging="316"/>
              <w:jc w:val="both"/>
              <w:rPr>
                <w:rFonts w:ascii="Lato" w:hAnsi="Lato"/>
                <w:i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Dyskusja i praca na zidentyfikowanych problemach </w:t>
            </w:r>
          </w:p>
        </w:tc>
      </w:tr>
      <w:tr w:rsidR="00405C98" w:rsidRPr="004877E7" w:rsidTr="00FE1C9B">
        <w:trPr>
          <w:trHeight w:val="330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8" w:rsidRPr="004877E7" w:rsidRDefault="004D22C9" w:rsidP="00D16FC1">
            <w:pPr>
              <w:spacing w:before="120" w:line="288" w:lineRule="auto"/>
              <w:ind w:right="12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  <w:r w:rsidR="00D16FC1">
              <w:rPr>
                <w:rFonts w:ascii="Lato" w:hAnsi="Lato"/>
                <w:sz w:val="20"/>
                <w:szCs w:val="20"/>
              </w:rPr>
              <w:t>8</w:t>
            </w:r>
            <w:r w:rsidR="004C5BC3">
              <w:rPr>
                <w:rFonts w:ascii="Lato" w:hAnsi="Lato"/>
                <w:sz w:val="20"/>
                <w:szCs w:val="20"/>
              </w:rPr>
              <w:t>.</w:t>
            </w:r>
            <w:r w:rsidR="00D16FC1">
              <w:rPr>
                <w:rFonts w:ascii="Lato" w:hAnsi="Lato"/>
                <w:sz w:val="20"/>
                <w:szCs w:val="20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98" w:rsidRPr="004877E7" w:rsidRDefault="00405C98" w:rsidP="00F51B95">
            <w:pPr>
              <w:spacing w:before="120" w:line="288" w:lineRule="auto"/>
              <w:ind w:right="120"/>
              <w:rPr>
                <w:rFonts w:ascii="Lato" w:hAnsi="Lato"/>
                <w:bCs/>
                <w:i/>
                <w:iCs/>
                <w:sz w:val="20"/>
                <w:szCs w:val="20"/>
              </w:rPr>
            </w:pPr>
            <w:r w:rsidRPr="004877E7">
              <w:rPr>
                <w:rFonts w:ascii="Lato" w:hAnsi="Lato"/>
                <w:bCs/>
                <w:i/>
                <w:iCs/>
                <w:sz w:val="20"/>
                <w:szCs w:val="20"/>
              </w:rPr>
              <w:t>Zakończenie szkolenia</w:t>
            </w:r>
            <w:r w:rsidR="008B57A2">
              <w:rPr>
                <w:rFonts w:ascii="Lato" w:hAnsi="Lato"/>
                <w:bCs/>
                <w:i/>
                <w:iCs/>
                <w:sz w:val="20"/>
                <w:szCs w:val="20"/>
              </w:rPr>
              <w:t xml:space="preserve"> </w:t>
            </w:r>
            <w:r w:rsidR="008B57A2" w:rsidRPr="00D16FC1">
              <w:rPr>
                <w:rFonts w:ascii="Lato" w:hAnsi="Lato"/>
                <w:bCs/>
                <w:i/>
                <w:iCs/>
                <w:strike/>
                <w:sz w:val="20"/>
                <w:szCs w:val="20"/>
              </w:rPr>
              <w:t>i obiad</w:t>
            </w:r>
            <w:r w:rsidR="008B57A2">
              <w:rPr>
                <w:rFonts w:ascii="Lato" w:hAnsi="Lato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A45385" w:rsidRPr="00046D3B" w:rsidRDefault="00A45385" w:rsidP="00A45385">
      <w:pPr>
        <w:spacing w:before="240" w:line="288" w:lineRule="auto"/>
        <w:jc w:val="both"/>
        <w:rPr>
          <w:rFonts w:ascii="Lato" w:hAnsi="Lato"/>
          <w:sz w:val="18"/>
          <w:szCs w:val="18"/>
        </w:rPr>
      </w:pPr>
      <w:r w:rsidRPr="000D3D13">
        <w:rPr>
          <w:rFonts w:ascii="Lato" w:hAnsi="Lato"/>
          <w:b/>
          <w:sz w:val="18"/>
          <w:szCs w:val="18"/>
          <w:u w:val="single"/>
        </w:rPr>
        <w:t>Cel szkolenia:</w:t>
      </w:r>
      <w:r w:rsidRPr="000D3D13">
        <w:rPr>
          <w:rFonts w:ascii="Lato" w:hAnsi="Lato"/>
          <w:b/>
          <w:sz w:val="18"/>
          <w:szCs w:val="18"/>
        </w:rPr>
        <w:t xml:space="preserve"> </w:t>
      </w:r>
      <w:r w:rsidRPr="00FE1C9B">
        <w:rPr>
          <w:rFonts w:ascii="Lato" w:hAnsi="Lato"/>
          <w:sz w:val="18"/>
          <w:szCs w:val="18"/>
        </w:rPr>
        <w:t>Głównym celem szkol</w:t>
      </w:r>
      <w:r w:rsidR="004D6DE0">
        <w:rPr>
          <w:rFonts w:ascii="Lato" w:hAnsi="Lato"/>
          <w:sz w:val="18"/>
          <w:szCs w:val="18"/>
        </w:rPr>
        <w:t>enia jest wyposażenie członków O</w:t>
      </w:r>
      <w:r w:rsidRPr="00FE1C9B">
        <w:rPr>
          <w:rFonts w:ascii="Lato" w:hAnsi="Lato"/>
          <w:sz w:val="18"/>
          <w:szCs w:val="18"/>
        </w:rPr>
        <w:t>rgan</w:t>
      </w:r>
      <w:r w:rsidR="004B1063">
        <w:rPr>
          <w:rFonts w:ascii="Lato" w:hAnsi="Lato"/>
          <w:sz w:val="18"/>
          <w:szCs w:val="18"/>
        </w:rPr>
        <w:t>u</w:t>
      </w:r>
      <w:r w:rsidRPr="00FE1C9B">
        <w:rPr>
          <w:rFonts w:ascii="Lato" w:hAnsi="Lato"/>
          <w:sz w:val="18"/>
          <w:szCs w:val="18"/>
        </w:rPr>
        <w:t xml:space="preserve"> decyzyjn</w:t>
      </w:r>
      <w:r w:rsidR="004D6DE0">
        <w:rPr>
          <w:rFonts w:ascii="Lato" w:hAnsi="Lato"/>
          <w:sz w:val="18"/>
          <w:szCs w:val="18"/>
        </w:rPr>
        <w:t>ego, Zarządu oraz P</w:t>
      </w:r>
      <w:r w:rsidR="004B1063">
        <w:rPr>
          <w:rFonts w:ascii="Lato" w:hAnsi="Lato"/>
          <w:sz w:val="18"/>
          <w:szCs w:val="18"/>
        </w:rPr>
        <w:t>racowników biura LGD</w:t>
      </w:r>
      <w:r w:rsidRPr="00FE1C9B">
        <w:rPr>
          <w:rFonts w:ascii="Lato" w:hAnsi="Lato"/>
          <w:sz w:val="18"/>
          <w:szCs w:val="18"/>
        </w:rPr>
        <w:t xml:space="preserve"> </w:t>
      </w:r>
      <w:r w:rsidR="004D6DE0">
        <w:rPr>
          <w:rFonts w:ascii="Lato" w:hAnsi="Lato"/>
          <w:sz w:val="18"/>
          <w:szCs w:val="18"/>
        </w:rPr>
        <w:t xml:space="preserve">                    </w:t>
      </w:r>
      <w:r w:rsidRPr="00FE1C9B">
        <w:rPr>
          <w:rFonts w:ascii="Lato" w:hAnsi="Lato"/>
          <w:sz w:val="18"/>
          <w:szCs w:val="18"/>
        </w:rPr>
        <w:t xml:space="preserve">w niezbędną wiedzę umożliwiającą aktywny udział w procesie oceny i wyboru operacji do finansowania, w ramach LSR, w zgodzie </w:t>
      </w:r>
      <w:r w:rsidR="004D6DE0">
        <w:rPr>
          <w:rFonts w:ascii="Lato" w:hAnsi="Lato"/>
          <w:sz w:val="18"/>
          <w:szCs w:val="18"/>
        </w:rPr>
        <w:t xml:space="preserve">                  </w:t>
      </w:r>
      <w:r w:rsidRPr="00FE1C9B">
        <w:rPr>
          <w:rFonts w:ascii="Lato" w:hAnsi="Lato"/>
          <w:sz w:val="18"/>
          <w:szCs w:val="18"/>
        </w:rPr>
        <w:t>z przepisami PROW 2014-2020</w:t>
      </w:r>
      <w:r>
        <w:rPr>
          <w:rFonts w:ascii="Lato" w:hAnsi="Lato"/>
          <w:sz w:val="18"/>
          <w:szCs w:val="18"/>
        </w:rPr>
        <w:t xml:space="preserve"> i RPO WP 2014-2020. </w:t>
      </w:r>
    </w:p>
    <w:p w:rsidR="00A45385" w:rsidRPr="000D3D13" w:rsidRDefault="00A45385" w:rsidP="00A45385">
      <w:pPr>
        <w:spacing w:before="120" w:line="288" w:lineRule="auto"/>
        <w:jc w:val="both"/>
        <w:rPr>
          <w:rFonts w:ascii="Lato" w:hAnsi="Lato"/>
          <w:sz w:val="18"/>
          <w:szCs w:val="18"/>
        </w:rPr>
      </w:pPr>
      <w:r w:rsidRPr="000D3D13">
        <w:rPr>
          <w:rFonts w:ascii="Lato" w:hAnsi="Lato"/>
          <w:b/>
          <w:sz w:val="18"/>
          <w:szCs w:val="18"/>
          <w:u w:val="single"/>
        </w:rPr>
        <w:t>Forma</w:t>
      </w:r>
      <w:r>
        <w:rPr>
          <w:rFonts w:ascii="Lato" w:hAnsi="Lato"/>
          <w:b/>
          <w:sz w:val="18"/>
          <w:szCs w:val="18"/>
          <w:u w:val="single"/>
        </w:rPr>
        <w:t xml:space="preserve"> szkolenia</w:t>
      </w:r>
      <w:r w:rsidRPr="000D3D13">
        <w:rPr>
          <w:rFonts w:ascii="Lato" w:hAnsi="Lato"/>
          <w:b/>
          <w:sz w:val="18"/>
          <w:szCs w:val="18"/>
          <w:u w:val="single"/>
        </w:rPr>
        <w:t>:</w:t>
      </w:r>
      <w:r w:rsidRPr="000D3D13">
        <w:rPr>
          <w:rFonts w:ascii="Lato" w:hAnsi="Lato"/>
          <w:sz w:val="18"/>
          <w:szCs w:val="18"/>
        </w:rPr>
        <w:t xml:space="preserve"> Szkolenie będzie prowadzone metodą wykładów ilustrowanych prezentacją i przykładami praktycznymi. Warsztat wykorzystuje w zbieraniu informacji dynamikę grupy, wzajemne oddziaływanie</w:t>
      </w:r>
      <w:r>
        <w:rPr>
          <w:rFonts w:ascii="Lato" w:hAnsi="Lato"/>
          <w:sz w:val="18"/>
          <w:szCs w:val="18"/>
        </w:rPr>
        <w:t xml:space="preserve"> i stymulowanie się uczestników</w:t>
      </w:r>
      <w:r w:rsidRPr="000D3D13">
        <w:rPr>
          <w:rFonts w:ascii="Lato" w:hAnsi="Lato"/>
          <w:sz w:val="18"/>
          <w:szCs w:val="18"/>
        </w:rPr>
        <w:t xml:space="preserve">. Program merytoryczny został przygotowany tak, aby w szkoleniu mogły uczestniczyć zarówno osoby z doświadczeniem </w:t>
      </w:r>
      <w:r>
        <w:rPr>
          <w:rFonts w:ascii="Lato" w:hAnsi="Lato"/>
          <w:sz w:val="18"/>
          <w:szCs w:val="18"/>
        </w:rPr>
        <w:t>w Leader 2007-2013 jak i RLKS 2014-2020.</w:t>
      </w:r>
      <w:r w:rsidRPr="000D3D13">
        <w:rPr>
          <w:rFonts w:ascii="Lato" w:hAnsi="Lato"/>
          <w:sz w:val="18"/>
          <w:szCs w:val="18"/>
        </w:rPr>
        <w:t xml:space="preserve"> </w:t>
      </w:r>
    </w:p>
    <w:p w:rsidR="00A45385" w:rsidRPr="000D3D13" w:rsidRDefault="00A45385" w:rsidP="00A45385">
      <w:pPr>
        <w:spacing w:before="120" w:line="288" w:lineRule="auto"/>
        <w:jc w:val="both"/>
        <w:rPr>
          <w:rFonts w:ascii="Lato" w:hAnsi="Lato"/>
          <w:sz w:val="18"/>
          <w:szCs w:val="18"/>
        </w:rPr>
      </w:pPr>
      <w:r w:rsidRPr="000D3D13">
        <w:rPr>
          <w:rFonts w:ascii="Lato" w:hAnsi="Lato"/>
          <w:b/>
          <w:sz w:val="18"/>
          <w:szCs w:val="18"/>
          <w:u w:val="single"/>
        </w:rPr>
        <w:t>Organizacja spotkania:</w:t>
      </w:r>
      <w:r w:rsidRPr="000D3D13">
        <w:rPr>
          <w:rFonts w:ascii="Lato" w:hAnsi="Lato"/>
          <w:sz w:val="18"/>
          <w:szCs w:val="18"/>
        </w:rPr>
        <w:t xml:space="preserve"> Na spotkaniu zapewnion</w:t>
      </w:r>
      <w:r w:rsidR="004B1063">
        <w:rPr>
          <w:rFonts w:ascii="Lato" w:hAnsi="Lato"/>
          <w:sz w:val="18"/>
          <w:szCs w:val="18"/>
        </w:rPr>
        <w:t>e</w:t>
      </w:r>
      <w:r w:rsidRPr="000D3D13">
        <w:rPr>
          <w:rFonts w:ascii="Lato" w:hAnsi="Lato"/>
          <w:sz w:val="18"/>
          <w:szCs w:val="18"/>
        </w:rPr>
        <w:t xml:space="preserve"> zostanie nagłośnienie, rzutnik, laptop, flipchart, markery. Uczestnikom szkolenia zostaną wydane zaświadczenia z tytułu udziału w szkoleniu. </w:t>
      </w:r>
      <w:r>
        <w:rPr>
          <w:rFonts w:ascii="Lato" w:hAnsi="Lato"/>
          <w:sz w:val="18"/>
          <w:szCs w:val="18"/>
        </w:rPr>
        <w:t xml:space="preserve">Każdy z uczestników otrzyma komplet materiałów szkoleniowych. </w:t>
      </w:r>
      <w:r w:rsidRPr="00A45385">
        <w:rPr>
          <w:rFonts w:ascii="Lato" w:hAnsi="Lato"/>
          <w:sz w:val="18"/>
          <w:szCs w:val="18"/>
        </w:rPr>
        <w:t>W ramach umowy Wykonawca zapewni możliwość indywidualnych konsultacji z ekspertem prowadzącym szkolenie uczestników szkolenia przez okres dwóch tygodni po zakończenia szkolenia w przedmiocie problematyki będącej przedmiotem szkolenia. Konsultacje odbywać się mogą mailowo lub telefonicznie.</w:t>
      </w:r>
    </w:p>
    <w:p w:rsidR="00A45385" w:rsidRPr="00796302" w:rsidRDefault="00A45385" w:rsidP="00A45385">
      <w:pPr>
        <w:spacing w:before="120" w:line="288" w:lineRule="auto"/>
        <w:jc w:val="both"/>
        <w:rPr>
          <w:rFonts w:ascii="Lato" w:hAnsi="Lato"/>
          <w:sz w:val="18"/>
          <w:szCs w:val="18"/>
        </w:rPr>
      </w:pPr>
      <w:r w:rsidRPr="000D3D13">
        <w:rPr>
          <w:rFonts w:ascii="Lato" w:hAnsi="Lato"/>
          <w:b/>
          <w:sz w:val="18"/>
          <w:szCs w:val="18"/>
          <w:u w:val="single"/>
        </w:rPr>
        <w:t>Wykładowca:</w:t>
      </w:r>
      <w:r w:rsidRPr="00DD6F53">
        <w:rPr>
          <w:rStyle w:val="Pogrubienie"/>
          <w:rFonts w:ascii="Lato" w:hAnsi="Lato"/>
          <w:bCs w:val="0"/>
          <w:sz w:val="18"/>
          <w:szCs w:val="18"/>
        </w:rPr>
        <w:t xml:space="preserve"> </w:t>
      </w:r>
      <w:r w:rsidRPr="009A70F9">
        <w:rPr>
          <w:rStyle w:val="Pogrubienie"/>
          <w:rFonts w:ascii="Lato" w:hAnsi="Lato"/>
          <w:color w:val="984806"/>
          <w:sz w:val="18"/>
          <w:szCs w:val="18"/>
        </w:rPr>
        <w:t>Michał Marciniak</w:t>
      </w:r>
      <w:r w:rsidRPr="009A70F9">
        <w:rPr>
          <w:rFonts w:ascii="Lato" w:hAnsi="Lato"/>
          <w:color w:val="984806"/>
          <w:sz w:val="18"/>
          <w:szCs w:val="18"/>
        </w:rPr>
        <w:t xml:space="preserve"> </w:t>
      </w:r>
      <w:r w:rsidRPr="009A70F9">
        <w:rPr>
          <w:rFonts w:ascii="Lato" w:hAnsi="Lato"/>
          <w:b/>
          <w:color w:val="984806"/>
          <w:sz w:val="18"/>
          <w:szCs w:val="18"/>
        </w:rPr>
        <w:t>- ekspert zajmujący się rozwojem obszarów wiejskich, prawnik</w:t>
      </w:r>
      <w:r>
        <w:rPr>
          <w:rFonts w:ascii="Lato" w:hAnsi="Lato"/>
          <w:color w:val="984806"/>
          <w:sz w:val="18"/>
          <w:szCs w:val="18"/>
        </w:rPr>
        <w:t xml:space="preserve">. </w:t>
      </w:r>
      <w:r w:rsidRPr="000D3D13">
        <w:rPr>
          <w:rFonts w:ascii="Lato" w:hAnsi="Lato"/>
          <w:sz w:val="18"/>
          <w:szCs w:val="18"/>
        </w:rPr>
        <w:t>Absolwent Uniwersytetu Warszawskiego (Wydział Prawa i Administ</w:t>
      </w:r>
      <w:r>
        <w:rPr>
          <w:rFonts w:ascii="Lato" w:hAnsi="Lato"/>
          <w:sz w:val="18"/>
          <w:szCs w:val="18"/>
        </w:rPr>
        <w:t xml:space="preserve">racji); </w:t>
      </w:r>
      <w:r w:rsidRPr="000D3D13">
        <w:rPr>
          <w:rFonts w:ascii="Lato" w:hAnsi="Lato"/>
          <w:sz w:val="18"/>
          <w:szCs w:val="18"/>
        </w:rPr>
        <w:t xml:space="preserve">były dyrektor Departamentu Rozwoju Obszarów Wiejskich MRiRW, wcześniej pracował w </w:t>
      </w:r>
      <w:r>
        <w:rPr>
          <w:rFonts w:ascii="Lato" w:hAnsi="Lato"/>
          <w:sz w:val="18"/>
          <w:szCs w:val="18"/>
        </w:rPr>
        <w:t>centrali KRUS</w:t>
      </w:r>
      <w:r w:rsidRPr="000D3D13">
        <w:rPr>
          <w:rFonts w:ascii="Lato" w:hAnsi="Lato"/>
          <w:sz w:val="18"/>
          <w:szCs w:val="18"/>
        </w:rPr>
        <w:t xml:space="preserve"> i </w:t>
      </w:r>
      <w:r>
        <w:rPr>
          <w:rFonts w:ascii="Lato" w:hAnsi="Lato"/>
          <w:sz w:val="18"/>
          <w:szCs w:val="18"/>
        </w:rPr>
        <w:t>ARiMR</w:t>
      </w:r>
      <w:r w:rsidRPr="000D3D13">
        <w:rPr>
          <w:rFonts w:ascii="Lato" w:hAnsi="Lato"/>
          <w:sz w:val="18"/>
          <w:szCs w:val="18"/>
        </w:rPr>
        <w:t xml:space="preserve">. Stypendysta programu „Lider w społeczeństwie obywatelskim” Instytutu Roberta Schumana w Budapeszcie oraz „Future EU Leaders’ Academy (FEULA)” EUROPEUM Institute for European Policy w czeskiej Pradze. Ekspert ds. pozyskiwania funduszy w projekcie </w:t>
      </w:r>
      <w:r w:rsidRPr="000D3D13">
        <w:rPr>
          <w:rFonts w:ascii="Lato" w:hAnsi="Lato"/>
          <w:i/>
          <w:sz w:val="18"/>
          <w:szCs w:val="18"/>
        </w:rPr>
        <w:t xml:space="preserve">DoM – Dziedzictwo obok Mnie. Wartości dziedzictwa kulturowego dla społeczności lokalnych </w:t>
      </w:r>
      <w:r w:rsidRPr="000D3D13">
        <w:rPr>
          <w:rFonts w:ascii="Lato" w:hAnsi="Lato"/>
          <w:sz w:val="18"/>
          <w:szCs w:val="18"/>
        </w:rPr>
        <w:t xml:space="preserve">realizowanym przez Narodowy Instytut Dziedzictwa finansowany ze </w:t>
      </w:r>
      <w:r w:rsidRPr="000D3D13">
        <w:rPr>
          <w:rFonts w:ascii="Lato" w:hAnsi="Lato"/>
          <w:i/>
          <w:sz w:val="18"/>
          <w:szCs w:val="18"/>
        </w:rPr>
        <w:t>środków Funduszu Współpracy Dwustronnej w ramach Programu „Konserwacja i rewitalizacja dziedzictwa kulturowego” MF EOG 2009-2014 i NMF 2009-2014.</w:t>
      </w:r>
      <w:r w:rsidRPr="000D3D13">
        <w:rPr>
          <w:rFonts w:ascii="Lato" w:hAnsi="Lato"/>
          <w:sz w:val="18"/>
          <w:szCs w:val="18"/>
        </w:rPr>
        <w:t xml:space="preserve"> Autor raportu </w:t>
      </w:r>
      <w:r w:rsidRPr="000D3D13">
        <w:rPr>
          <w:rFonts w:ascii="Lato" w:hAnsi="Lato"/>
          <w:i/>
          <w:sz w:val="18"/>
          <w:szCs w:val="18"/>
        </w:rPr>
        <w:t>„Rozwój przedsiębiorczości szansą polskich obszarów wiejskich”</w:t>
      </w:r>
      <w:r w:rsidRPr="000D3D13">
        <w:rPr>
          <w:rFonts w:ascii="Lato" w:hAnsi="Lato"/>
          <w:sz w:val="18"/>
          <w:szCs w:val="18"/>
        </w:rPr>
        <w:t xml:space="preserve"> wydanego przez Instytut Obywatelski. </w:t>
      </w:r>
      <w:r>
        <w:rPr>
          <w:rFonts w:ascii="Lato" w:hAnsi="Lato"/>
          <w:sz w:val="18"/>
          <w:szCs w:val="18"/>
        </w:rPr>
        <w:t xml:space="preserve">Ekspert ds. wyboru LSR wpisany na listę Urzędu Marszałkowskiego Województwa Śląskiego, Mazowieckiego, Podkarpackiego, Łódzkiego oraz Zachodniopomorskiego. </w:t>
      </w:r>
      <w:r w:rsidRPr="0087272E">
        <w:rPr>
          <w:rFonts w:ascii="Lato" w:hAnsi="Lato"/>
          <w:b/>
          <w:sz w:val="18"/>
          <w:szCs w:val="18"/>
        </w:rPr>
        <w:t>Ekspert realizował szkolenia z RLKS na zlecenie Urzędu Marszałkowskiego Województwa Podlaskiego i Podlaskiej Sieci LGD.</w:t>
      </w:r>
      <w:r>
        <w:rPr>
          <w:rFonts w:ascii="Lato" w:hAnsi="Lato"/>
          <w:sz w:val="18"/>
          <w:szCs w:val="18"/>
        </w:rPr>
        <w:t xml:space="preserve"> </w:t>
      </w:r>
    </w:p>
    <w:p w:rsidR="007C26BF" w:rsidRPr="00F51B95" w:rsidRDefault="00A45385" w:rsidP="00A45385">
      <w:pPr>
        <w:spacing w:before="120" w:line="288" w:lineRule="auto"/>
        <w:jc w:val="both"/>
        <w:rPr>
          <w:rFonts w:ascii="Lato" w:hAnsi="Lato"/>
          <w:sz w:val="18"/>
          <w:szCs w:val="18"/>
        </w:rPr>
      </w:pPr>
      <w:r w:rsidRPr="000D3D13">
        <w:rPr>
          <w:rFonts w:ascii="Lato" w:hAnsi="Lato"/>
          <w:b/>
          <w:sz w:val="18"/>
          <w:szCs w:val="18"/>
          <w:u w:val="single"/>
        </w:rPr>
        <w:t>Organizator</w:t>
      </w:r>
      <w:r>
        <w:rPr>
          <w:rFonts w:ascii="Lato" w:hAnsi="Lato"/>
          <w:b/>
          <w:sz w:val="18"/>
          <w:szCs w:val="18"/>
          <w:u w:val="single"/>
        </w:rPr>
        <w:t>:</w:t>
      </w:r>
      <w:r w:rsidRPr="000D3D13">
        <w:rPr>
          <w:rFonts w:ascii="Lato" w:hAnsi="Lato"/>
          <w:b/>
          <w:sz w:val="18"/>
          <w:szCs w:val="18"/>
        </w:rPr>
        <w:t xml:space="preserve"> </w:t>
      </w:r>
      <w:r w:rsidRPr="000D3D13">
        <w:rPr>
          <w:rFonts w:ascii="Lato" w:hAnsi="Lato"/>
          <w:sz w:val="18"/>
          <w:szCs w:val="18"/>
        </w:rPr>
        <w:t xml:space="preserve">Firma </w:t>
      </w:r>
      <w:r w:rsidRPr="000D3D13">
        <w:rPr>
          <w:rFonts w:ascii="Lato" w:hAnsi="Lato"/>
          <w:b/>
          <w:sz w:val="18"/>
          <w:szCs w:val="18"/>
        </w:rPr>
        <w:t>STREFAPLUS</w:t>
      </w:r>
      <w:r w:rsidRPr="000D3D13">
        <w:rPr>
          <w:rFonts w:ascii="Lato" w:hAnsi="Lato"/>
          <w:sz w:val="18"/>
          <w:szCs w:val="18"/>
        </w:rPr>
        <w:t xml:space="preserve"> świadczy szeroki katalog usług, wśród których kluczowy charakter mają badania o charakterze tworzenia i ewaluacji lokalnych strategii, monitorowania i audytu. Posiada doświadczenie w realizacji usług szkoleniowych i doradczych. Firma opracowała Strategie Rozwoju Gminy na lata 2014-2020 gm. Zagnańsk (woj. świętokrzyskie) i gm. Jakubów (woj. mazowieckie); współpraca z firmą Agrotec Polska przy badaniach ewaluacyjnych ex-ante projektu RPO na lata 2014-2020 dla woj. mazowieckiego, małopolskiego, kujawsko-pomorskiego, lubelskiego i zachodniopomorskiego. </w:t>
      </w:r>
    </w:p>
    <w:sectPr w:rsidR="007C26BF" w:rsidRPr="00F51B95" w:rsidSect="00FE1C9B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1077" w:right="1021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CEB" w:rsidRDefault="00814CEB">
      <w:r>
        <w:separator/>
      </w:r>
    </w:p>
  </w:endnote>
  <w:endnote w:type="continuationSeparator" w:id="0">
    <w:p w:rsidR="00814CEB" w:rsidRDefault="00814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ECF" w:rsidRDefault="001507C8" w:rsidP="00331C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65EC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5ECF" w:rsidRDefault="00865ECF" w:rsidP="00EC1AF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09" w:rsidRDefault="00814F09" w:rsidP="00814F09">
    <w:pPr>
      <w:pStyle w:val="Stopka"/>
      <w:jc w:val="center"/>
      <w:rPr>
        <w:sz w:val="20"/>
        <w:szCs w:val="20"/>
      </w:rPr>
    </w:pPr>
  </w:p>
  <w:p w:rsidR="00DD1001" w:rsidRDefault="00D16FC1" w:rsidP="00814F09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6261735" cy="716915"/>
          <wp:effectExtent l="0" t="0" r="5715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73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4F09" w:rsidRPr="00814F09" w:rsidRDefault="00814F09" w:rsidP="00814F09">
    <w:pPr>
      <w:pStyle w:val="Stopka"/>
      <w:jc w:val="center"/>
      <w:rPr>
        <w:rFonts w:ascii="Arial" w:hAnsi="Arial" w:cs="Arial"/>
        <w:sz w:val="16"/>
        <w:szCs w:val="16"/>
      </w:rPr>
    </w:pPr>
    <w:r w:rsidRPr="00814F09">
      <w:rPr>
        <w:rFonts w:ascii="Arial" w:hAnsi="Arial" w:cs="Arial"/>
        <w:sz w:val="16"/>
        <w:szCs w:val="16"/>
      </w:rPr>
      <w:t>Operacja współfinasowana ze środków Unii Europejskiej z Europejskiego Funduszu Społecznego w ramach Regionalnego Programu Operacyjnego Województwa Podlaskiego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CEB" w:rsidRDefault="00814CEB">
      <w:r>
        <w:separator/>
      </w:r>
    </w:p>
  </w:footnote>
  <w:footnote w:type="continuationSeparator" w:id="0">
    <w:p w:rsidR="00814CEB" w:rsidRDefault="00814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3" w:type="dxa"/>
      <w:tblLook w:val="04A0"/>
    </w:tblPr>
    <w:tblGrid>
      <w:gridCol w:w="6658"/>
      <w:gridCol w:w="4365"/>
    </w:tblGrid>
    <w:tr w:rsidR="009A70F9" w:rsidRPr="009A70F9" w:rsidTr="00FE1C9B">
      <w:trPr>
        <w:trHeight w:val="1048"/>
      </w:trPr>
      <w:tc>
        <w:tcPr>
          <w:tcW w:w="6658" w:type="dxa"/>
          <w:shd w:val="clear" w:color="auto" w:fill="auto"/>
        </w:tcPr>
        <w:p w:rsidR="0017540C" w:rsidRPr="009A70F9" w:rsidRDefault="0017540C" w:rsidP="009A70F9">
          <w:pPr>
            <w:spacing w:line="288" w:lineRule="auto"/>
            <w:jc w:val="right"/>
            <w:rPr>
              <w:rFonts w:ascii="Verdana" w:eastAsia="Calibri" w:hAnsi="Verdana" w:cs="Arial"/>
              <w:sz w:val="22"/>
              <w:szCs w:val="22"/>
              <w:lang w:eastAsia="en-US"/>
            </w:rPr>
          </w:pPr>
          <w:r w:rsidRPr="009A70F9">
            <w:rPr>
              <w:rFonts w:ascii="Calibri" w:eastAsia="Calibri" w:hAnsi="Calibri"/>
              <w:sz w:val="22"/>
              <w:szCs w:val="22"/>
              <w:lang w:eastAsia="en-US"/>
            </w:rPr>
            <w:object w:dxaOrig="8100" w:dyaOrig="51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7.35pt;height:61.65pt" o:ole="">
                <v:imagedata r:id="rId1" o:title=""/>
              </v:shape>
              <o:OLEObject Type="Embed" ProgID="PBrush" ShapeID="_x0000_i1025" DrawAspect="Content" ObjectID="_1540637094" r:id="rId2"/>
            </w:object>
          </w:r>
        </w:p>
      </w:tc>
      <w:tc>
        <w:tcPr>
          <w:tcW w:w="4365" w:type="dxa"/>
          <w:shd w:val="clear" w:color="auto" w:fill="E79B03"/>
        </w:tcPr>
        <w:p w:rsidR="0017540C" w:rsidRPr="009A70F9" w:rsidRDefault="0017540C" w:rsidP="009A70F9">
          <w:pPr>
            <w:spacing w:before="120" w:line="288" w:lineRule="auto"/>
            <w:rPr>
              <w:rFonts w:ascii="Lato" w:eastAsia="Calibri" w:hAnsi="Lato" w:cs="Arial"/>
              <w:b/>
              <w:color w:val="FFFFFF"/>
              <w:sz w:val="14"/>
              <w:szCs w:val="14"/>
              <w:lang w:eastAsia="en-US"/>
            </w:rPr>
          </w:pPr>
          <w:r w:rsidRPr="009A70F9">
            <w:rPr>
              <w:rFonts w:ascii="Lato" w:eastAsia="Calibri" w:hAnsi="Lato" w:cs="Arial"/>
              <w:b/>
              <w:color w:val="FFFFFF"/>
              <w:sz w:val="14"/>
              <w:szCs w:val="14"/>
              <w:lang w:eastAsia="en-US"/>
            </w:rPr>
            <w:t>STREFAPLUS Michał Marciniak</w:t>
          </w:r>
        </w:p>
        <w:p w:rsidR="0017540C" w:rsidRPr="009A70F9" w:rsidRDefault="0017540C" w:rsidP="009A70F9">
          <w:pPr>
            <w:spacing w:line="288" w:lineRule="auto"/>
            <w:rPr>
              <w:rFonts w:ascii="Lato" w:eastAsia="Calibri" w:hAnsi="Lato" w:cs="Arial"/>
              <w:b/>
              <w:color w:val="FFFFFF"/>
              <w:sz w:val="14"/>
              <w:szCs w:val="14"/>
              <w:lang w:eastAsia="en-US"/>
            </w:rPr>
          </w:pPr>
          <w:r w:rsidRPr="009A70F9">
            <w:rPr>
              <w:rFonts w:ascii="Lato" w:eastAsia="Calibri" w:hAnsi="Lato" w:cs="Arial"/>
              <w:b/>
              <w:color w:val="FFFFFF"/>
              <w:sz w:val="14"/>
              <w:szCs w:val="14"/>
              <w:lang w:eastAsia="en-US"/>
            </w:rPr>
            <w:t>ul. Płocka 15c lok. 4</w:t>
          </w:r>
        </w:p>
        <w:p w:rsidR="0017540C" w:rsidRPr="009A70F9" w:rsidRDefault="0017540C" w:rsidP="009A70F9">
          <w:pPr>
            <w:spacing w:line="288" w:lineRule="auto"/>
            <w:rPr>
              <w:rFonts w:ascii="Lato" w:eastAsia="Calibri" w:hAnsi="Lato" w:cs="Arial"/>
              <w:b/>
              <w:color w:val="FFFFFF"/>
              <w:sz w:val="14"/>
              <w:szCs w:val="14"/>
              <w:lang w:eastAsia="en-US"/>
            </w:rPr>
          </w:pPr>
          <w:r w:rsidRPr="009A70F9">
            <w:rPr>
              <w:rFonts w:ascii="Lato" w:eastAsia="Calibri" w:hAnsi="Lato" w:cs="Arial"/>
              <w:b/>
              <w:color w:val="FFFFFF"/>
              <w:sz w:val="14"/>
              <w:szCs w:val="14"/>
              <w:lang w:eastAsia="en-US"/>
            </w:rPr>
            <w:t>01-231 Warszawa</w:t>
          </w:r>
        </w:p>
        <w:p w:rsidR="0017540C" w:rsidRPr="0010518C" w:rsidRDefault="0017540C" w:rsidP="009A70F9">
          <w:pPr>
            <w:spacing w:line="288" w:lineRule="auto"/>
            <w:rPr>
              <w:rFonts w:ascii="Lato" w:eastAsia="Calibri" w:hAnsi="Lato" w:cs="Arial"/>
              <w:b/>
              <w:color w:val="FFFFFF"/>
              <w:sz w:val="14"/>
              <w:szCs w:val="14"/>
              <w:lang w:eastAsia="en-US"/>
            </w:rPr>
          </w:pPr>
          <w:r w:rsidRPr="0010518C">
            <w:rPr>
              <w:rFonts w:ascii="Lato" w:eastAsia="Calibri" w:hAnsi="Lato" w:cs="Arial"/>
              <w:b/>
              <w:color w:val="FFFFFF"/>
              <w:sz w:val="14"/>
              <w:szCs w:val="14"/>
              <w:lang w:eastAsia="en-US"/>
            </w:rPr>
            <w:t>tel. +48 660 288 138</w:t>
          </w:r>
        </w:p>
        <w:p w:rsidR="0017540C" w:rsidRPr="0010518C" w:rsidRDefault="0017540C" w:rsidP="009A70F9">
          <w:pPr>
            <w:spacing w:line="288" w:lineRule="auto"/>
            <w:rPr>
              <w:rFonts w:ascii="Lato" w:eastAsia="Calibri" w:hAnsi="Lato" w:cs="Arial"/>
              <w:b/>
              <w:color w:val="FFFFFF"/>
              <w:sz w:val="14"/>
              <w:szCs w:val="14"/>
              <w:lang w:eastAsia="en-US"/>
            </w:rPr>
          </w:pPr>
          <w:r w:rsidRPr="0010518C">
            <w:rPr>
              <w:rFonts w:ascii="Lato" w:eastAsia="Calibri" w:hAnsi="Lato" w:cs="Arial"/>
              <w:b/>
              <w:color w:val="FFFFFF"/>
              <w:sz w:val="14"/>
              <w:szCs w:val="14"/>
              <w:lang w:eastAsia="en-US"/>
            </w:rPr>
            <w:t xml:space="preserve">www: </w:t>
          </w:r>
          <w:hyperlink r:id="rId3" w:history="1">
            <w:r w:rsidRPr="0010518C">
              <w:rPr>
                <w:rStyle w:val="Hipercze"/>
                <w:rFonts w:ascii="Lato" w:eastAsia="Calibri" w:hAnsi="Lato" w:cs="Arial"/>
                <w:b/>
                <w:color w:val="FFFFFF"/>
                <w:sz w:val="14"/>
                <w:szCs w:val="14"/>
                <w:lang w:eastAsia="en-US"/>
              </w:rPr>
              <w:t>www.strefaplus.com</w:t>
            </w:r>
          </w:hyperlink>
        </w:p>
        <w:p w:rsidR="0017540C" w:rsidRPr="009A70F9" w:rsidRDefault="0017540C" w:rsidP="009A70F9">
          <w:pPr>
            <w:spacing w:after="120" w:line="288" w:lineRule="auto"/>
            <w:rPr>
              <w:rFonts w:ascii="Lato" w:eastAsia="Calibri" w:hAnsi="Lato" w:cs="Arial"/>
              <w:b/>
              <w:color w:val="FFFFFF"/>
              <w:sz w:val="14"/>
              <w:szCs w:val="14"/>
              <w:lang w:eastAsia="en-US"/>
            </w:rPr>
          </w:pPr>
          <w:r w:rsidRPr="009A70F9">
            <w:rPr>
              <w:rFonts w:ascii="Lato" w:eastAsia="Calibri" w:hAnsi="Lato" w:cs="Arial"/>
              <w:b/>
              <w:color w:val="FFFFFF"/>
              <w:sz w:val="14"/>
              <w:szCs w:val="14"/>
              <w:lang w:val="en-US" w:eastAsia="en-US"/>
            </w:rPr>
            <w:t xml:space="preserve">mail: </w:t>
          </w:r>
          <w:hyperlink r:id="rId4" w:history="1">
            <w:r w:rsidR="00DD6F53" w:rsidRPr="009A70F9">
              <w:rPr>
                <w:rStyle w:val="Hipercze"/>
                <w:rFonts w:ascii="Lato" w:eastAsia="Calibri" w:hAnsi="Lato" w:cs="Arial"/>
                <w:b/>
                <w:color w:val="FFFFFF"/>
                <w:sz w:val="14"/>
                <w:szCs w:val="14"/>
                <w:lang w:val="en-US" w:eastAsia="en-US"/>
              </w:rPr>
              <w:t>kontakt@strefaplus.com</w:t>
            </w:r>
          </w:hyperlink>
        </w:p>
      </w:tc>
    </w:tr>
  </w:tbl>
  <w:p w:rsidR="00824245" w:rsidRPr="0017540C" w:rsidRDefault="00824245">
    <w:pPr>
      <w:pStyle w:val="Nagwek"/>
      <w:rPr>
        <w:sz w:val="2"/>
        <w:szCs w:val="2"/>
        <w:lang w:val="en-US"/>
      </w:rPr>
    </w:pPr>
  </w:p>
  <w:p w:rsidR="00AD55A5" w:rsidRPr="007C26BF" w:rsidRDefault="00AD55A5" w:rsidP="00824245">
    <w:pPr>
      <w:rPr>
        <w:sz w:val="2"/>
        <w:szCs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022"/>
    <w:multiLevelType w:val="hybridMultilevel"/>
    <w:tmpl w:val="D8D63E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2C40DA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4E67D6"/>
    <w:multiLevelType w:val="multilevel"/>
    <w:tmpl w:val="15548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72ACC"/>
    <w:multiLevelType w:val="hybridMultilevel"/>
    <w:tmpl w:val="09EC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42D99"/>
    <w:multiLevelType w:val="hybridMultilevel"/>
    <w:tmpl w:val="5596B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371C"/>
    <w:multiLevelType w:val="multilevel"/>
    <w:tmpl w:val="AFA4C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DA76B0D"/>
    <w:multiLevelType w:val="hybridMultilevel"/>
    <w:tmpl w:val="A6105FFA"/>
    <w:lvl w:ilvl="0" w:tplc="2404F628">
      <w:numFmt w:val="bullet"/>
      <w:lvlText w:val="•"/>
      <w:lvlJc w:val="left"/>
      <w:pPr>
        <w:ind w:left="536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>
    <w:nsid w:val="20977377"/>
    <w:multiLevelType w:val="hybridMultilevel"/>
    <w:tmpl w:val="1DC217F0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22E31E29"/>
    <w:multiLevelType w:val="hybridMultilevel"/>
    <w:tmpl w:val="8D62848A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2909767E"/>
    <w:multiLevelType w:val="hybridMultilevel"/>
    <w:tmpl w:val="040CA5B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38493E"/>
    <w:multiLevelType w:val="hybridMultilevel"/>
    <w:tmpl w:val="22FEB6EE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2E104AF8"/>
    <w:multiLevelType w:val="hybridMultilevel"/>
    <w:tmpl w:val="A97222C4"/>
    <w:lvl w:ilvl="0" w:tplc="2404F628">
      <w:numFmt w:val="bullet"/>
      <w:lvlText w:val="•"/>
      <w:lvlJc w:val="left"/>
      <w:pPr>
        <w:ind w:left="832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1">
    <w:nsid w:val="2EEF3146"/>
    <w:multiLevelType w:val="hybridMultilevel"/>
    <w:tmpl w:val="2F10D314"/>
    <w:lvl w:ilvl="0" w:tplc="4FC2490A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324834DE"/>
    <w:multiLevelType w:val="hybridMultilevel"/>
    <w:tmpl w:val="291A1442"/>
    <w:lvl w:ilvl="0" w:tplc="AD867F4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958237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94BC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4E62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436FE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B48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1E6DE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52244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F2DD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881521"/>
    <w:multiLevelType w:val="hybridMultilevel"/>
    <w:tmpl w:val="B3B6E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73C22"/>
    <w:multiLevelType w:val="hybridMultilevel"/>
    <w:tmpl w:val="41FE1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646F9"/>
    <w:multiLevelType w:val="hybridMultilevel"/>
    <w:tmpl w:val="498014B4"/>
    <w:lvl w:ilvl="0" w:tplc="4FC2490A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3C530414"/>
    <w:multiLevelType w:val="hybridMultilevel"/>
    <w:tmpl w:val="1D64F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055CB"/>
    <w:multiLevelType w:val="hybridMultilevel"/>
    <w:tmpl w:val="F7BEF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86783"/>
    <w:multiLevelType w:val="hybridMultilevel"/>
    <w:tmpl w:val="7A489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E49AF"/>
    <w:multiLevelType w:val="hybridMultilevel"/>
    <w:tmpl w:val="296EBD64"/>
    <w:lvl w:ilvl="0" w:tplc="3D0E9134">
      <w:start w:val="1"/>
      <w:numFmt w:val="bullet"/>
      <w:lvlText w:val=""/>
      <w:lvlJc w:val="left"/>
      <w:pPr>
        <w:ind w:left="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76001"/>
    <w:multiLevelType w:val="hybridMultilevel"/>
    <w:tmpl w:val="EA10E94C"/>
    <w:lvl w:ilvl="0" w:tplc="2404F628">
      <w:numFmt w:val="bullet"/>
      <w:lvlText w:val="•"/>
      <w:lvlJc w:val="left"/>
      <w:pPr>
        <w:ind w:left="832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1">
    <w:nsid w:val="46821D48"/>
    <w:multiLevelType w:val="hybridMultilevel"/>
    <w:tmpl w:val="EE024ED4"/>
    <w:lvl w:ilvl="0" w:tplc="0415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2">
    <w:nsid w:val="477170E5"/>
    <w:multiLevelType w:val="hybridMultilevel"/>
    <w:tmpl w:val="8D86E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A33A1"/>
    <w:multiLevelType w:val="hybridMultilevel"/>
    <w:tmpl w:val="CE9CC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24BC8"/>
    <w:multiLevelType w:val="hybridMultilevel"/>
    <w:tmpl w:val="E280E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268A1"/>
    <w:multiLevelType w:val="hybridMultilevel"/>
    <w:tmpl w:val="7B62EB56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>
    <w:nsid w:val="516A0BD3"/>
    <w:multiLevelType w:val="multilevel"/>
    <w:tmpl w:val="8DA6BD40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70D462C"/>
    <w:multiLevelType w:val="multilevel"/>
    <w:tmpl w:val="9CE82168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7215C6F"/>
    <w:multiLevelType w:val="hybridMultilevel"/>
    <w:tmpl w:val="D0BA1908"/>
    <w:lvl w:ilvl="0" w:tplc="4FC2490A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75E54"/>
    <w:multiLevelType w:val="hybridMultilevel"/>
    <w:tmpl w:val="0AEC4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C5FBC"/>
    <w:multiLevelType w:val="hybridMultilevel"/>
    <w:tmpl w:val="E278AB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D863ABB"/>
    <w:multiLevelType w:val="hybridMultilevel"/>
    <w:tmpl w:val="C93E0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85A2E"/>
    <w:multiLevelType w:val="hybridMultilevel"/>
    <w:tmpl w:val="B314B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A3C1E"/>
    <w:multiLevelType w:val="hybridMultilevel"/>
    <w:tmpl w:val="F096305C"/>
    <w:lvl w:ilvl="0" w:tplc="9D38E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B358E"/>
    <w:multiLevelType w:val="hybridMultilevel"/>
    <w:tmpl w:val="860AD0F8"/>
    <w:lvl w:ilvl="0" w:tplc="7ED2A51A">
      <w:numFmt w:val="bullet"/>
      <w:lvlText w:val="•"/>
      <w:lvlJc w:val="left"/>
      <w:pPr>
        <w:ind w:left="644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1F0650A"/>
    <w:multiLevelType w:val="multilevel"/>
    <w:tmpl w:val="F584937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54A5A79"/>
    <w:multiLevelType w:val="hybridMultilevel"/>
    <w:tmpl w:val="21E82D24"/>
    <w:lvl w:ilvl="0" w:tplc="4B3CD4E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3C7A907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8906CF"/>
    <w:multiLevelType w:val="hybridMultilevel"/>
    <w:tmpl w:val="A82C3E24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78F10637"/>
    <w:multiLevelType w:val="multilevel"/>
    <w:tmpl w:val="543CDE2A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9">
    <w:nsid w:val="7BCB5E92"/>
    <w:multiLevelType w:val="multilevel"/>
    <w:tmpl w:val="B77812C4"/>
    <w:lvl w:ilvl="0">
      <w:start w:val="9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0">
    <w:nsid w:val="7CB56E45"/>
    <w:multiLevelType w:val="hybridMultilevel"/>
    <w:tmpl w:val="25882276"/>
    <w:lvl w:ilvl="0" w:tplc="0415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29"/>
  </w:num>
  <w:num w:numId="5">
    <w:abstractNumId w:val="36"/>
  </w:num>
  <w:num w:numId="6">
    <w:abstractNumId w:val="17"/>
  </w:num>
  <w:num w:numId="7">
    <w:abstractNumId w:val="32"/>
  </w:num>
  <w:num w:numId="8">
    <w:abstractNumId w:val="16"/>
  </w:num>
  <w:num w:numId="9">
    <w:abstractNumId w:val="22"/>
  </w:num>
  <w:num w:numId="10">
    <w:abstractNumId w:val="27"/>
  </w:num>
  <w:num w:numId="11">
    <w:abstractNumId w:val="31"/>
  </w:num>
  <w:num w:numId="12">
    <w:abstractNumId w:val="38"/>
  </w:num>
  <w:num w:numId="13">
    <w:abstractNumId w:val="26"/>
  </w:num>
  <w:num w:numId="14">
    <w:abstractNumId w:val="39"/>
  </w:num>
  <w:num w:numId="15">
    <w:abstractNumId w:val="35"/>
  </w:num>
  <w:num w:numId="16">
    <w:abstractNumId w:val="3"/>
  </w:num>
  <w:num w:numId="17">
    <w:abstractNumId w:val="2"/>
  </w:num>
  <w:num w:numId="18">
    <w:abstractNumId w:val="18"/>
  </w:num>
  <w:num w:numId="19">
    <w:abstractNumId w:val="30"/>
  </w:num>
  <w:num w:numId="20">
    <w:abstractNumId w:val="1"/>
  </w:num>
  <w:num w:numId="21">
    <w:abstractNumId w:val="21"/>
  </w:num>
  <w:num w:numId="22">
    <w:abstractNumId w:val="19"/>
  </w:num>
  <w:num w:numId="23">
    <w:abstractNumId w:val="5"/>
  </w:num>
  <w:num w:numId="24">
    <w:abstractNumId w:val="10"/>
  </w:num>
  <w:num w:numId="25">
    <w:abstractNumId w:val="20"/>
  </w:num>
  <w:num w:numId="26">
    <w:abstractNumId w:val="40"/>
  </w:num>
  <w:num w:numId="27">
    <w:abstractNumId w:val="11"/>
  </w:num>
  <w:num w:numId="28">
    <w:abstractNumId w:val="15"/>
  </w:num>
  <w:num w:numId="29">
    <w:abstractNumId w:val="28"/>
  </w:num>
  <w:num w:numId="30">
    <w:abstractNumId w:val="23"/>
  </w:num>
  <w:num w:numId="31">
    <w:abstractNumId w:val="8"/>
  </w:num>
  <w:num w:numId="32">
    <w:abstractNumId w:val="37"/>
  </w:num>
  <w:num w:numId="33">
    <w:abstractNumId w:val="24"/>
  </w:num>
  <w:num w:numId="34">
    <w:abstractNumId w:val="25"/>
  </w:num>
  <w:num w:numId="35">
    <w:abstractNumId w:val="9"/>
  </w:num>
  <w:num w:numId="36">
    <w:abstractNumId w:val="7"/>
  </w:num>
  <w:num w:numId="37">
    <w:abstractNumId w:val="6"/>
  </w:num>
  <w:num w:numId="38">
    <w:abstractNumId w:val="13"/>
  </w:num>
  <w:num w:numId="39">
    <w:abstractNumId w:val="34"/>
  </w:num>
  <w:num w:numId="40">
    <w:abstractNumId w:val="14"/>
  </w:num>
  <w:num w:numId="41">
    <w:abstractNumId w:val="3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567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F3B51"/>
    <w:rsid w:val="00002F1A"/>
    <w:rsid w:val="00011D74"/>
    <w:rsid w:val="0001636C"/>
    <w:rsid w:val="00023C24"/>
    <w:rsid w:val="00024E74"/>
    <w:rsid w:val="000321ED"/>
    <w:rsid w:val="00036941"/>
    <w:rsid w:val="00046D3B"/>
    <w:rsid w:val="00062E25"/>
    <w:rsid w:val="00077E3F"/>
    <w:rsid w:val="00082C96"/>
    <w:rsid w:val="00087A97"/>
    <w:rsid w:val="0009458C"/>
    <w:rsid w:val="000A3C02"/>
    <w:rsid w:val="000A4B1F"/>
    <w:rsid w:val="000C4966"/>
    <w:rsid w:val="000C7F3E"/>
    <w:rsid w:val="000D3D13"/>
    <w:rsid w:val="000E26FD"/>
    <w:rsid w:val="0010518C"/>
    <w:rsid w:val="00114A94"/>
    <w:rsid w:val="00115724"/>
    <w:rsid w:val="0013706E"/>
    <w:rsid w:val="001443F5"/>
    <w:rsid w:val="00147D5B"/>
    <w:rsid w:val="001507C8"/>
    <w:rsid w:val="00160356"/>
    <w:rsid w:val="00167692"/>
    <w:rsid w:val="0017540C"/>
    <w:rsid w:val="001800B0"/>
    <w:rsid w:val="00183CF4"/>
    <w:rsid w:val="00185CDC"/>
    <w:rsid w:val="00191868"/>
    <w:rsid w:val="001A04E5"/>
    <w:rsid w:val="001D456C"/>
    <w:rsid w:val="001E0147"/>
    <w:rsid w:val="001E05A8"/>
    <w:rsid w:val="001F72C7"/>
    <w:rsid w:val="00215AD9"/>
    <w:rsid w:val="00241B3D"/>
    <w:rsid w:val="00245B17"/>
    <w:rsid w:val="00246367"/>
    <w:rsid w:val="00262FB2"/>
    <w:rsid w:val="002656DC"/>
    <w:rsid w:val="00283ABA"/>
    <w:rsid w:val="00284AB3"/>
    <w:rsid w:val="002850CD"/>
    <w:rsid w:val="0029687E"/>
    <w:rsid w:val="002A28B7"/>
    <w:rsid w:val="002A4F37"/>
    <w:rsid w:val="002A62A9"/>
    <w:rsid w:val="002B3D20"/>
    <w:rsid w:val="002B6905"/>
    <w:rsid w:val="002D1836"/>
    <w:rsid w:val="002D3F57"/>
    <w:rsid w:val="002D7FB7"/>
    <w:rsid w:val="002E6CF0"/>
    <w:rsid w:val="00301090"/>
    <w:rsid w:val="0032166C"/>
    <w:rsid w:val="003231CD"/>
    <w:rsid w:val="0032499C"/>
    <w:rsid w:val="00324DE3"/>
    <w:rsid w:val="00325958"/>
    <w:rsid w:val="00326809"/>
    <w:rsid w:val="00331CA8"/>
    <w:rsid w:val="003322AE"/>
    <w:rsid w:val="003330A1"/>
    <w:rsid w:val="00335157"/>
    <w:rsid w:val="00340EBC"/>
    <w:rsid w:val="00354B01"/>
    <w:rsid w:val="00384DD2"/>
    <w:rsid w:val="003B1E25"/>
    <w:rsid w:val="003B6DA1"/>
    <w:rsid w:val="003C3265"/>
    <w:rsid w:val="003D2DE9"/>
    <w:rsid w:val="003D3451"/>
    <w:rsid w:val="00405C98"/>
    <w:rsid w:val="00416C2C"/>
    <w:rsid w:val="0042736E"/>
    <w:rsid w:val="00430274"/>
    <w:rsid w:val="00434905"/>
    <w:rsid w:val="00436DAE"/>
    <w:rsid w:val="00436FE2"/>
    <w:rsid w:val="004421A7"/>
    <w:rsid w:val="00443CF1"/>
    <w:rsid w:val="00444363"/>
    <w:rsid w:val="00452ED9"/>
    <w:rsid w:val="00457250"/>
    <w:rsid w:val="004620DA"/>
    <w:rsid w:val="00462218"/>
    <w:rsid w:val="00472D5D"/>
    <w:rsid w:val="004731A6"/>
    <w:rsid w:val="0047643F"/>
    <w:rsid w:val="00485FFF"/>
    <w:rsid w:val="004901D1"/>
    <w:rsid w:val="004A303D"/>
    <w:rsid w:val="004B1063"/>
    <w:rsid w:val="004B4CC1"/>
    <w:rsid w:val="004C5BC3"/>
    <w:rsid w:val="004D22C9"/>
    <w:rsid w:val="004D6DE0"/>
    <w:rsid w:val="004E2547"/>
    <w:rsid w:val="004E4637"/>
    <w:rsid w:val="00505669"/>
    <w:rsid w:val="00514583"/>
    <w:rsid w:val="00524E02"/>
    <w:rsid w:val="00530E97"/>
    <w:rsid w:val="00533361"/>
    <w:rsid w:val="00534525"/>
    <w:rsid w:val="00536EC0"/>
    <w:rsid w:val="005406C5"/>
    <w:rsid w:val="00554F5B"/>
    <w:rsid w:val="005A174C"/>
    <w:rsid w:val="005B25CE"/>
    <w:rsid w:val="005B56D0"/>
    <w:rsid w:val="005C1543"/>
    <w:rsid w:val="005C29DC"/>
    <w:rsid w:val="005C5567"/>
    <w:rsid w:val="005D0D12"/>
    <w:rsid w:val="005E1AB6"/>
    <w:rsid w:val="005E5E3E"/>
    <w:rsid w:val="005E5E67"/>
    <w:rsid w:val="005F45EF"/>
    <w:rsid w:val="0060395F"/>
    <w:rsid w:val="00623144"/>
    <w:rsid w:val="00626437"/>
    <w:rsid w:val="00636FD6"/>
    <w:rsid w:val="006410EA"/>
    <w:rsid w:val="00641488"/>
    <w:rsid w:val="006434EF"/>
    <w:rsid w:val="0064692F"/>
    <w:rsid w:val="00656077"/>
    <w:rsid w:val="006639DB"/>
    <w:rsid w:val="006675A0"/>
    <w:rsid w:val="00672DEA"/>
    <w:rsid w:val="006821C9"/>
    <w:rsid w:val="00693A51"/>
    <w:rsid w:val="006B5EC1"/>
    <w:rsid w:val="006D1B65"/>
    <w:rsid w:val="006F4A9B"/>
    <w:rsid w:val="00705B70"/>
    <w:rsid w:val="007171F1"/>
    <w:rsid w:val="00721903"/>
    <w:rsid w:val="00741023"/>
    <w:rsid w:val="00744E8E"/>
    <w:rsid w:val="00763BC1"/>
    <w:rsid w:val="00770777"/>
    <w:rsid w:val="00796302"/>
    <w:rsid w:val="007A19D2"/>
    <w:rsid w:val="007B6AD8"/>
    <w:rsid w:val="007C0FE8"/>
    <w:rsid w:val="007C14C3"/>
    <w:rsid w:val="007C26BF"/>
    <w:rsid w:val="007C2C9C"/>
    <w:rsid w:val="007C32E7"/>
    <w:rsid w:val="007E144A"/>
    <w:rsid w:val="007E1CB2"/>
    <w:rsid w:val="007E65B2"/>
    <w:rsid w:val="007F28BF"/>
    <w:rsid w:val="007F40B5"/>
    <w:rsid w:val="00810402"/>
    <w:rsid w:val="00814CEB"/>
    <w:rsid w:val="00814F09"/>
    <w:rsid w:val="00821EDE"/>
    <w:rsid w:val="00824245"/>
    <w:rsid w:val="00843B5B"/>
    <w:rsid w:val="00865ECF"/>
    <w:rsid w:val="00872536"/>
    <w:rsid w:val="0087272E"/>
    <w:rsid w:val="00893375"/>
    <w:rsid w:val="00895AFF"/>
    <w:rsid w:val="0089784B"/>
    <w:rsid w:val="008A69F0"/>
    <w:rsid w:val="008B2595"/>
    <w:rsid w:val="008B57A2"/>
    <w:rsid w:val="008B69C7"/>
    <w:rsid w:val="008C11D5"/>
    <w:rsid w:val="008D0FB8"/>
    <w:rsid w:val="008D3E4A"/>
    <w:rsid w:val="008E02A5"/>
    <w:rsid w:val="008E02F7"/>
    <w:rsid w:val="008E1DD6"/>
    <w:rsid w:val="008F4E69"/>
    <w:rsid w:val="008F535A"/>
    <w:rsid w:val="008F6B61"/>
    <w:rsid w:val="00901146"/>
    <w:rsid w:val="00901F96"/>
    <w:rsid w:val="00924C17"/>
    <w:rsid w:val="00934309"/>
    <w:rsid w:val="009444D9"/>
    <w:rsid w:val="0095339E"/>
    <w:rsid w:val="009533BA"/>
    <w:rsid w:val="009604AB"/>
    <w:rsid w:val="00963896"/>
    <w:rsid w:val="0097615E"/>
    <w:rsid w:val="0099447C"/>
    <w:rsid w:val="00995DD0"/>
    <w:rsid w:val="00997B06"/>
    <w:rsid w:val="009A6423"/>
    <w:rsid w:val="009A70F9"/>
    <w:rsid w:val="009B36F7"/>
    <w:rsid w:val="009C03D7"/>
    <w:rsid w:val="009C0DA1"/>
    <w:rsid w:val="009C4FAF"/>
    <w:rsid w:val="009C7680"/>
    <w:rsid w:val="009E2D4B"/>
    <w:rsid w:val="009F3B51"/>
    <w:rsid w:val="00A054F3"/>
    <w:rsid w:val="00A14235"/>
    <w:rsid w:val="00A1604B"/>
    <w:rsid w:val="00A20FFE"/>
    <w:rsid w:val="00A21B3E"/>
    <w:rsid w:val="00A2653C"/>
    <w:rsid w:val="00A409BB"/>
    <w:rsid w:val="00A45385"/>
    <w:rsid w:val="00A87620"/>
    <w:rsid w:val="00A909D5"/>
    <w:rsid w:val="00AA5E40"/>
    <w:rsid w:val="00AA7895"/>
    <w:rsid w:val="00AA7FDF"/>
    <w:rsid w:val="00AC0F1B"/>
    <w:rsid w:val="00AC2883"/>
    <w:rsid w:val="00AD0CB1"/>
    <w:rsid w:val="00AD55A5"/>
    <w:rsid w:val="00AF7D32"/>
    <w:rsid w:val="00B00ABF"/>
    <w:rsid w:val="00B02A1F"/>
    <w:rsid w:val="00B042BA"/>
    <w:rsid w:val="00B1650B"/>
    <w:rsid w:val="00B2653E"/>
    <w:rsid w:val="00B457DC"/>
    <w:rsid w:val="00B477AD"/>
    <w:rsid w:val="00B718FB"/>
    <w:rsid w:val="00B73065"/>
    <w:rsid w:val="00B7653E"/>
    <w:rsid w:val="00B81D64"/>
    <w:rsid w:val="00B829D4"/>
    <w:rsid w:val="00B9423E"/>
    <w:rsid w:val="00BA759A"/>
    <w:rsid w:val="00BB1BAE"/>
    <w:rsid w:val="00BB612E"/>
    <w:rsid w:val="00BD0E19"/>
    <w:rsid w:val="00BD5C17"/>
    <w:rsid w:val="00BD64BD"/>
    <w:rsid w:val="00BE7932"/>
    <w:rsid w:val="00BF3B50"/>
    <w:rsid w:val="00C04C6C"/>
    <w:rsid w:val="00C0752A"/>
    <w:rsid w:val="00C10C98"/>
    <w:rsid w:val="00C17918"/>
    <w:rsid w:val="00C20C31"/>
    <w:rsid w:val="00C237A4"/>
    <w:rsid w:val="00C35885"/>
    <w:rsid w:val="00C47E73"/>
    <w:rsid w:val="00C50196"/>
    <w:rsid w:val="00C63A66"/>
    <w:rsid w:val="00C670ED"/>
    <w:rsid w:val="00C677CC"/>
    <w:rsid w:val="00CB13C8"/>
    <w:rsid w:val="00CB1E3B"/>
    <w:rsid w:val="00CC756F"/>
    <w:rsid w:val="00CD0566"/>
    <w:rsid w:val="00CD1D22"/>
    <w:rsid w:val="00CD36E5"/>
    <w:rsid w:val="00CE225E"/>
    <w:rsid w:val="00CE52FA"/>
    <w:rsid w:val="00CF3C5D"/>
    <w:rsid w:val="00CF3CFF"/>
    <w:rsid w:val="00D1684C"/>
    <w:rsid w:val="00D16FC1"/>
    <w:rsid w:val="00D24850"/>
    <w:rsid w:val="00D24AEF"/>
    <w:rsid w:val="00D27FA2"/>
    <w:rsid w:val="00D3001A"/>
    <w:rsid w:val="00D37D8B"/>
    <w:rsid w:val="00D44AD0"/>
    <w:rsid w:val="00D44BE1"/>
    <w:rsid w:val="00D46624"/>
    <w:rsid w:val="00D52A44"/>
    <w:rsid w:val="00D55B3F"/>
    <w:rsid w:val="00D613A7"/>
    <w:rsid w:val="00D66018"/>
    <w:rsid w:val="00D70FA6"/>
    <w:rsid w:val="00D73753"/>
    <w:rsid w:val="00D8270C"/>
    <w:rsid w:val="00D83518"/>
    <w:rsid w:val="00D85120"/>
    <w:rsid w:val="00D959FF"/>
    <w:rsid w:val="00D9628D"/>
    <w:rsid w:val="00DB162F"/>
    <w:rsid w:val="00DB6ED9"/>
    <w:rsid w:val="00DD1001"/>
    <w:rsid w:val="00DD2992"/>
    <w:rsid w:val="00DD6F53"/>
    <w:rsid w:val="00DF6FD8"/>
    <w:rsid w:val="00E0631A"/>
    <w:rsid w:val="00E1010D"/>
    <w:rsid w:val="00E10604"/>
    <w:rsid w:val="00E1267D"/>
    <w:rsid w:val="00E208F2"/>
    <w:rsid w:val="00E211C2"/>
    <w:rsid w:val="00E35C1C"/>
    <w:rsid w:val="00E552FD"/>
    <w:rsid w:val="00E607FA"/>
    <w:rsid w:val="00E72B03"/>
    <w:rsid w:val="00E776F1"/>
    <w:rsid w:val="00E80654"/>
    <w:rsid w:val="00E9276F"/>
    <w:rsid w:val="00EB09C2"/>
    <w:rsid w:val="00EB2D63"/>
    <w:rsid w:val="00EB5EB3"/>
    <w:rsid w:val="00EB6FF9"/>
    <w:rsid w:val="00EC0570"/>
    <w:rsid w:val="00EC1AF7"/>
    <w:rsid w:val="00ED1479"/>
    <w:rsid w:val="00ED5FF7"/>
    <w:rsid w:val="00EF1782"/>
    <w:rsid w:val="00F1231A"/>
    <w:rsid w:val="00F323A5"/>
    <w:rsid w:val="00F344AF"/>
    <w:rsid w:val="00F42BD3"/>
    <w:rsid w:val="00F457A9"/>
    <w:rsid w:val="00F51B95"/>
    <w:rsid w:val="00F7410D"/>
    <w:rsid w:val="00FA3EE2"/>
    <w:rsid w:val="00FA4034"/>
    <w:rsid w:val="00FB1F3B"/>
    <w:rsid w:val="00FB30DC"/>
    <w:rsid w:val="00FB5405"/>
    <w:rsid w:val="00FB6AA6"/>
    <w:rsid w:val="00FC0C72"/>
    <w:rsid w:val="00FC6F48"/>
    <w:rsid w:val="00FE1C9B"/>
    <w:rsid w:val="00FE2ADF"/>
    <w:rsid w:val="00FE323A"/>
    <w:rsid w:val="00FE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821C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821C9"/>
    <w:pPr>
      <w:keepNext/>
      <w:outlineLvl w:val="0"/>
    </w:pPr>
    <w:rPr>
      <w:rFonts w:ascii="MS Shell Dlg" w:hAnsi="MS Shell Dlg"/>
      <w:snapToGrid w:val="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7A97"/>
    <w:pPr>
      <w:keepNext/>
      <w:keepLines/>
      <w:spacing w:before="200" w:line="288" w:lineRule="auto"/>
      <w:jc w:val="both"/>
      <w:outlineLvl w:val="1"/>
    </w:pPr>
    <w:rPr>
      <w:rFonts w:ascii="Calibri" w:hAnsi="Calibri"/>
      <w:b/>
      <w:bCs/>
      <w:color w:val="4E67C8"/>
      <w:sz w:val="26"/>
      <w:szCs w:val="26"/>
      <w:lang w:eastAsia="en-US" w:bidi="en-US"/>
    </w:rPr>
  </w:style>
  <w:style w:type="paragraph" w:styleId="Nagwek3">
    <w:name w:val="heading 3"/>
    <w:basedOn w:val="Normalny"/>
    <w:next w:val="Normalny"/>
    <w:qFormat/>
    <w:rsid w:val="006821C9"/>
    <w:pPr>
      <w:keepNext/>
      <w:jc w:val="center"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821C9"/>
    <w:pPr>
      <w:spacing w:line="360" w:lineRule="auto"/>
      <w:ind w:firstLine="993"/>
      <w:jc w:val="both"/>
    </w:pPr>
    <w:rPr>
      <w:szCs w:val="20"/>
    </w:rPr>
  </w:style>
  <w:style w:type="paragraph" w:styleId="Tytu">
    <w:name w:val="Title"/>
    <w:basedOn w:val="Normalny"/>
    <w:qFormat/>
    <w:rsid w:val="006821C9"/>
    <w:pPr>
      <w:jc w:val="center"/>
    </w:pPr>
    <w:rPr>
      <w:szCs w:val="20"/>
    </w:rPr>
  </w:style>
  <w:style w:type="paragraph" w:styleId="Tekstpodstawowywcity3">
    <w:name w:val="Body Text Indent 3"/>
    <w:basedOn w:val="Normalny"/>
    <w:rsid w:val="006821C9"/>
    <w:pPr>
      <w:spacing w:line="360" w:lineRule="auto"/>
      <w:ind w:left="708"/>
      <w:jc w:val="both"/>
    </w:pPr>
    <w:rPr>
      <w:szCs w:val="20"/>
    </w:rPr>
  </w:style>
  <w:style w:type="paragraph" w:styleId="Zwykytekst">
    <w:name w:val="Plain Text"/>
    <w:basedOn w:val="Normalny"/>
    <w:rsid w:val="006821C9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6821C9"/>
    <w:pPr>
      <w:spacing w:line="480" w:lineRule="auto"/>
      <w:jc w:val="both"/>
    </w:pPr>
    <w:rPr>
      <w:rFonts w:ascii="Century Schoolbook" w:hAnsi="Century Schoolbook"/>
      <w:szCs w:val="20"/>
    </w:rPr>
  </w:style>
  <w:style w:type="paragraph" w:styleId="Tekstpodstawowywcity2">
    <w:name w:val="Body Text Indent 2"/>
    <w:basedOn w:val="Normalny"/>
    <w:rsid w:val="006821C9"/>
    <w:pPr>
      <w:ind w:left="1416"/>
    </w:pPr>
    <w:rPr>
      <w:rFonts w:eastAsia="MS Mincho"/>
      <w:szCs w:val="20"/>
    </w:rPr>
  </w:style>
  <w:style w:type="paragraph" w:styleId="Tekstpodstawowy2">
    <w:name w:val="Body Text 2"/>
    <w:basedOn w:val="Normalny"/>
    <w:rsid w:val="006821C9"/>
    <w:pPr>
      <w:spacing w:line="360" w:lineRule="auto"/>
    </w:pPr>
    <w:rPr>
      <w:b/>
      <w:bCs/>
      <w:sz w:val="28"/>
    </w:rPr>
  </w:style>
  <w:style w:type="character" w:styleId="Odwoanieprzypisukocowego">
    <w:name w:val="endnote reference"/>
    <w:semiHidden/>
    <w:rsid w:val="006821C9"/>
    <w:rPr>
      <w:vertAlign w:val="superscript"/>
    </w:rPr>
  </w:style>
  <w:style w:type="paragraph" w:styleId="Tekstprzypisudolnego">
    <w:name w:val="footnote text"/>
    <w:basedOn w:val="Normalny"/>
    <w:semiHidden/>
    <w:rsid w:val="006821C9"/>
    <w:rPr>
      <w:sz w:val="20"/>
      <w:szCs w:val="20"/>
    </w:rPr>
  </w:style>
  <w:style w:type="paragraph" w:styleId="Tekstprzypisukocowego">
    <w:name w:val="endnote text"/>
    <w:basedOn w:val="Normalny"/>
    <w:semiHidden/>
    <w:rsid w:val="006821C9"/>
    <w:rPr>
      <w:sz w:val="20"/>
      <w:szCs w:val="20"/>
    </w:rPr>
  </w:style>
  <w:style w:type="character" w:styleId="Odwoanieprzypisudolnego">
    <w:name w:val="footnote reference"/>
    <w:semiHidden/>
    <w:rsid w:val="006821C9"/>
    <w:rPr>
      <w:vertAlign w:val="superscript"/>
    </w:rPr>
  </w:style>
  <w:style w:type="paragraph" w:styleId="Tekstdymka">
    <w:name w:val="Balloon Text"/>
    <w:basedOn w:val="Normalny"/>
    <w:semiHidden/>
    <w:rsid w:val="00FB540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C1AF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C1AF7"/>
  </w:style>
  <w:style w:type="paragraph" w:styleId="Tekstpodstawowy3">
    <w:name w:val="Body Text 3"/>
    <w:basedOn w:val="Normalny"/>
    <w:rsid w:val="002656DC"/>
    <w:pPr>
      <w:spacing w:after="120"/>
    </w:pPr>
    <w:rPr>
      <w:sz w:val="16"/>
      <w:szCs w:val="16"/>
    </w:rPr>
  </w:style>
  <w:style w:type="paragraph" w:customStyle="1" w:styleId="Plandokumentu1">
    <w:name w:val="Plan dokumentu1"/>
    <w:basedOn w:val="Normalny"/>
    <w:semiHidden/>
    <w:rsid w:val="00FE4C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D5FF7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rsid w:val="00603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60395F"/>
    <w:rPr>
      <w:rFonts w:ascii="Courier New" w:hAnsi="Courier New" w:cs="Courier New"/>
    </w:rPr>
  </w:style>
  <w:style w:type="paragraph" w:customStyle="1" w:styleId="Default">
    <w:name w:val="Default"/>
    <w:rsid w:val="004622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324DE3"/>
    <w:rPr>
      <w:sz w:val="24"/>
      <w:szCs w:val="24"/>
    </w:rPr>
  </w:style>
  <w:style w:type="character" w:styleId="HTML-staaszeroko">
    <w:name w:val="HTML Typewriter"/>
    <w:rsid w:val="00C0752A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CB13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0A4B1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D55A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D55A5"/>
    <w:rPr>
      <w:b/>
      <w:bCs/>
    </w:rPr>
  </w:style>
  <w:style w:type="table" w:styleId="Tabela-Siatka">
    <w:name w:val="Table Grid"/>
    <w:basedOn w:val="Standardowy"/>
    <w:uiPriority w:val="59"/>
    <w:rsid w:val="00672D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087A97"/>
    <w:rPr>
      <w:rFonts w:ascii="Calibri" w:hAnsi="Calibri"/>
      <w:b/>
      <w:bCs/>
      <w:color w:val="4E67C8"/>
      <w:sz w:val="26"/>
      <w:szCs w:val="26"/>
      <w:lang w:eastAsia="en-US" w:bidi="en-US"/>
    </w:rPr>
  </w:style>
  <w:style w:type="character" w:customStyle="1" w:styleId="NagwekZnak">
    <w:name w:val="Nagłówek Znak"/>
    <w:link w:val="Nagwek"/>
    <w:uiPriority w:val="99"/>
    <w:rsid w:val="008242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MS Shell Dlg" w:hAnsi="MS Shell Dlg"/>
      <w:snapToGrid w:val="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7A97"/>
    <w:pPr>
      <w:keepNext/>
      <w:keepLines/>
      <w:spacing w:before="200" w:line="288" w:lineRule="auto"/>
      <w:jc w:val="both"/>
      <w:outlineLvl w:val="1"/>
    </w:pPr>
    <w:rPr>
      <w:rFonts w:ascii="Calibri" w:hAnsi="Calibri"/>
      <w:b/>
      <w:bCs/>
      <w:color w:val="4E67C8"/>
      <w:sz w:val="26"/>
      <w:szCs w:val="26"/>
      <w:lang w:eastAsia="en-US" w:bidi="en-US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firstLine="993"/>
      <w:jc w:val="both"/>
    </w:pPr>
    <w:rPr>
      <w:szCs w:val="20"/>
    </w:rPr>
  </w:style>
  <w:style w:type="paragraph" w:styleId="Tytu">
    <w:name w:val="Title"/>
    <w:basedOn w:val="Normalny"/>
    <w:qFormat/>
    <w:pPr>
      <w:jc w:val="center"/>
    </w:pPr>
    <w:rPr>
      <w:szCs w:val="20"/>
    </w:rPr>
  </w:style>
  <w:style w:type="paragraph" w:styleId="Tekstpodstawowywcity3">
    <w:name w:val="Body Text Indent 3"/>
    <w:basedOn w:val="Normalny"/>
    <w:pPr>
      <w:spacing w:line="360" w:lineRule="auto"/>
      <w:ind w:left="708"/>
      <w:jc w:val="both"/>
    </w:pPr>
    <w:rPr>
      <w:szCs w:val="20"/>
    </w:rPr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pPr>
      <w:spacing w:line="480" w:lineRule="auto"/>
      <w:jc w:val="both"/>
    </w:pPr>
    <w:rPr>
      <w:rFonts w:ascii="Century Schoolbook" w:hAnsi="Century Schoolbook"/>
      <w:szCs w:val="20"/>
    </w:rPr>
  </w:style>
  <w:style w:type="paragraph" w:styleId="Tekstpodstawowywcity2">
    <w:name w:val="Body Text Indent 2"/>
    <w:basedOn w:val="Normalny"/>
    <w:pPr>
      <w:ind w:left="1416"/>
    </w:pPr>
    <w:rPr>
      <w:rFonts w:eastAsia="MS Mincho"/>
      <w:szCs w:val="20"/>
    </w:rPr>
  </w:style>
  <w:style w:type="paragraph" w:styleId="Tekstpodstawowy2">
    <w:name w:val="Body Text 2"/>
    <w:basedOn w:val="Normalny"/>
    <w:pPr>
      <w:spacing w:line="360" w:lineRule="auto"/>
    </w:pPr>
    <w:rPr>
      <w:b/>
      <w:bCs/>
      <w:sz w:val="28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B540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C1AF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EC1AF7"/>
  </w:style>
  <w:style w:type="paragraph" w:styleId="Tekstpodstawowy3">
    <w:name w:val="Body Text 3"/>
    <w:basedOn w:val="Normalny"/>
    <w:rsid w:val="002656DC"/>
    <w:pPr>
      <w:spacing w:after="120"/>
    </w:pPr>
    <w:rPr>
      <w:sz w:val="16"/>
      <w:szCs w:val="16"/>
    </w:rPr>
  </w:style>
  <w:style w:type="paragraph" w:customStyle="1" w:styleId="Plandokumentu">
    <w:name w:val="Plan dokumentu"/>
    <w:basedOn w:val="Normalny"/>
    <w:semiHidden/>
    <w:rsid w:val="00FE4C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D5FF7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rsid w:val="00603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60395F"/>
    <w:rPr>
      <w:rFonts w:ascii="Courier New" w:hAnsi="Courier New" w:cs="Courier New"/>
    </w:rPr>
  </w:style>
  <w:style w:type="paragraph" w:customStyle="1" w:styleId="Default">
    <w:name w:val="Default"/>
    <w:rsid w:val="004622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324DE3"/>
    <w:rPr>
      <w:sz w:val="24"/>
      <w:szCs w:val="24"/>
    </w:rPr>
  </w:style>
  <w:style w:type="character" w:styleId="HTML-staaszeroko">
    <w:name w:val="HTML Typewriter"/>
    <w:rsid w:val="00C0752A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CB13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0A4B1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D55A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D55A5"/>
    <w:rPr>
      <w:b/>
      <w:bCs/>
    </w:rPr>
  </w:style>
  <w:style w:type="table" w:styleId="Tabela-Siatka">
    <w:name w:val="Table Grid"/>
    <w:basedOn w:val="Standardowy"/>
    <w:uiPriority w:val="59"/>
    <w:rsid w:val="00672D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087A97"/>
    <w:rPr>
      <w:rFonts w:ascii="Calibri" w:hAnsi="Calibri"/>
      <w:b/>
      <w:bCs/>
      <w:color w:val="4E67C8"/>
      <w:sz w:val="26"/>
      <w:szCs w:val="26"/>
      <w:lang w:eastAsia="en-US" w:bidi="en-US"/>
    </w:rPr>
  </w:style>
  <w:style w:type="character" w:customStyle="1" w:styleId="NagwekZnak">
    <w:name w:val="Nagłówek Znak"/>
    <w:link w:val="Nagwek"/>
    <w:uiPriority w:val="99"/>
    <w:rsid w:val="008242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refaplus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kontakt@strefaplus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                                                 U M O W A</vt:lpstr>
    </vt:vector>
  </TitlesOfParts>
  <Company/>
  <LinksUpToDate>false</LinksUpToDate>
  <CharactersWithSpaces>5385</CharactersWithSpaces>
  <SharedDoc>false</SharedDoc>
  <HLinks>
    <vt:vector size="6" baseType="variant">
      <vt:variant>
        <vt:i4>5636211</vt:i4>
      </vt:variant>
      <vt:variant>
        <vt:i4>0</vt:i4>
      </vt:variant>
      <vt:variant>
        <vt:i4>0</vt:i4>
      </vt:variant>
      <vt:variant>
        <vt:i4>5</vt:i4>
      </vt:variant>
      <vt:variant>
        <vt:lpwstr>mailto:marciniakm@wp.pl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                                                 U M O W A</dc:title>
  <dc:creator>Maciej Capik PWATENA CIMM SC</dc:creator>
  <cp:lastModifiedBy>Anna Odachowska</cp:lastModifiedBy>
  <cp:revision>3</cp:revision>
  <cp:lastPrinted>2016-11-14T12:31:00Z</cp:lastPrinted>
  <dcterms:created xsi:type="dcterms:W3CDTF">2016-11-14T12:40:00Z</dcterms:created>
  <dcterms:modified xsi:type="dcterms:W3CDTF">2016-11-14T12:59:00Z</dcterms:modified>
</cp:coreProperties>
</file>